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3" w:rsidRDefault="006F3EE3" w:rsidP="00787883">
      <w:pPr>
        <w:pStyle w:val="ConsPlusTitle"/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>РАСПОРЯЖЕНИЕ</w:t>
      </w:r>
    </w:p>
    <w:p w:rsidR="006F3EE3" w:rsidRDefault="006F3EE3" w:rsidP="00787883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Администрации </w:t>
      </w:r>
      <w:r w:rsidRPr="006F3EE3">
        <w:rPr>
          <w:sz w:val="32"/>
          <w:szCs w:val="32"/>
        </w:rPr>
        <w:t>городского округа</w:t>
      </w:r>
      <w:r>
        <w:rPr>
          <w:sz w:val="40"/>
          <w:szCs w:val="40"/>
        </w:rPr>
        <w:t xml:space="preserve"> Саранск</w:t>
      </w:r>
    </w:p>
    <w:p w:rsidR="006F3EE3" w:rsidRDefault="006F3EE3" w:rsidP="006F3EE3">
      <w:pPr>
        <w:pStyle w:val="ConsPlusTitle"/>
        <w:widowControl/>
        <w:jc w:val="both"/>
        <w:rPr>
          <w:sz w:val="40"/>
          <w:szCs w:val="40"/>
        </w:rPr>
      </w:pPr>
    </w:p>
    <w:p w:rsidR="006F3EE3" w:rsidRPr="006F3EE3" w:rsidRDefault="006F3EE3" w:rsidP="006F3EE3">
      <w:pPr>
        <w:pStyle w:val="ConsPlusTitle"/>
        <w:widowControl/>
        <w:jc w:val="both"/>
      </w:pPr>
      <w:r>
        <w:t>от 06 марта 201 8 г.                                                                                 №26-р</w:t>
      </w:r>
    </w:p>
    <w:p w:rsidR="00254BFD" w:rsidRDefault="00254BFD" w:rsidP="00787883">
      <w:pPr>
        <w:pStyle w:val="ConsPlusTitle"/>
        <w:widowControl/>
        <w:jc w:val="center"/>
      </w:pPr>
    </w:p>
    <w:p w:rsidR="00254BFD" w:rsidRDefault="00254BFD" w:rsidP="00787883">
      <w:pPr>
        <w:pStyle w:val="ConsPlusTitle"/>
        <w:widowControl/>
        <w:jc w:val="center"/>
      </w:pPr>
    </w:p>
    <w:p w:rsidR="00254BFD" w:rsidRDefault="00254BFD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607B50" w:rsidRDefault="00607B50" w:rsidP="00787883">
      <w:pPr>
        <w:jc w:val="center"/>
        <w:rPr>
          <w:b/>
        </w:rPr>
      </w:pPr>
    </w:p>
    <w:p w:rsidR="00607B50" w:rsidRDefault="00607B50" w:rsidP="00787883">
      <w:pPr>
        <w:jc w:val="center"/>
        <w:rPr>
          <w:b/>
        </w:rPr>
      </w:pPr>
    </w:p>
    <w:p w:rsidR="00787883" w:rsidRDefault="00787883" w:rsidP="00787883">
      <w:pPr>
        <w:jc w:val="center"/>
        <w:rPr>
          <w:b/>
        </w:rPr>
      </w:pPr>
      <w:r>
        <w:rPr>
          <w:b/>
        </w:rPr>
        <w:t>Об утверждении Положения об Архивной службе Администрации городского округа Саранск и должностных инструкций начальника и главного специалиста Архивной службы Администрации городского округа Саранск</w:t>
      </w:r>
    </w:p>
    <w:p w:rsidR="00787883" w:rsidRDefault="00787883" w:rsidP="00787883">
      <w:pPr>
        <w:rPr>
          <w:b/>
        </w:rPr>
      </w:pPr>
    </w:p>
    <w:p w:rsidR="00787883" w:rsidRDefault="00787883" w:rsidP="00787883">
      <w:pPr>
        <w:jc w:val="both"/>
      </w:pPr>
      <w:r>
        <w:t xml:space="preserve">          В соответствии с Федеральным законом от 2 марта 2007</w:t>
      </w:r>
      <w:r w:rsidR="00067E49">
        <w:t xml:space="preserve"> года</w:t>
      </w:r>
      <w:r>
        <w:t xml:space="preserve"> №</w:t>
      </w:r>
      <w:r w:rsidR="000F6242">
        <w:t xml:space="preserve"> </w:t>
      </w:r>
      <w:r>
        <w:t>25-ФЗ «О муниципальной службе в Российской Федерации», Законом Республики Мордовия от 8 июня 2007</w:t>
      </w:r>
      <w:r w:rsidR="00067E49">
        <w:t xml:space="preserve"> года</w:t>
      </w:r>
      <w:r>
        <w:t xml:space="preserve"> №</w:t>
      </w:r>
      <w:r w:rsidR="00067E49">
        <w:t xml:space="preserve"> </w:t>
      </w:r>
      <w:r>
        <w:t>48-З «О регулировании отношений в сфере муниципальной службы», Уставом городского округа Саранск:</w:t>
      </w:r>
    </w:p>
    <w:p w:rsidR="00787883" w:rsidRDefault="00787883" w:rsidP="00787883">
      <w:pPr>
        <w:ind w:firstLine="709"/>
        <w:jc w:val="both"/>
      </w:pPr>
      <w:r>
        <w:t>1. Утвердить прилагаемое Положение об Архивной службе Администрации городского округа Саранск.</w:t>
      </w:r>
    </w:p>
    <w:p w:rsidR="00067E49" w:rsidRDefault="00787883" w:rsidP="00787883">
      <w:pPr>
        <w:ind w:firstLine="709"/>
        <w:jc w:val="both"/>
      </w:pPr>
      <w:r>
        <w:t>2. Утвердить прилагаемые должностные инструкции</w:t>
      </w:r>
      <w:r w:rsidR="00067E49">
        <w:t>:</w:t>
      </w:r>
      <w:r>
        <w:t xml:space="preserve"> </w:t>
      </w:r>
    </w:p>
    <w:p w:rsidR="00067E49" w:rsidRDefault="00067E49" w:rsidP="00787883">
      <w:pPr>
        <w:ind w:firstLine="709"/>
        <w:jc w:val="both"/>
      </w:pPr>
      <w:r>
        <w:t>н</w:t>
      </w:r>
      <w:r w:rsidR="00787883">
        <w:t xml:space="preserve">ачальника </w:t>
      </w:r>
      <w:r>
        <w:t>Архивной службы Администрации городского округа Саранск;</w:t>
      </w:r>
      <w:r w:rsidR="00787883">
        <w:t xml:space="preserve"> </w:t>
      </w:r>
    </w:p>
    <w:p w:rsidR="00787883" w:rsidRDefault="00787883" w:rsidP="00787883">
      <w:pPr>
        <w:ind w:firstLine="709"/>
        <w:jc w:val="both"/>
      </w:pPr>
      <w:r>
        <w:t>главного специалиста Архивной службы Администрации городского округа Саранск.</w:t>
      </w:r>
    </w:p>
    <w:p w:rsidR="00067E49" w:rsidRDefault="00787883" w:rsidP="00787883">
      <w:pPr>
        <w:ind w:firstLine="709"/>
        <w:jc w:val="both"/>
      </w:pPr>
      <w:r>
        <w:t>3. Признать утратившим</w:t>
      </w:r>
      <w:r w:rsidR="00141E22">
        <w:t>и</w:t>
      </w:r>
      <w:r>
        <w:t xml:space="preserve"> силу</w:t>
      </w:r>
      <w:r w:rsidR="00067E49">
        <w:t>:</w:t>
      </w:r>
      <w:r>
        <w:t xml:space="preserve"> </w:t>
      </w:r>
    </w:p>
    <w:p w:rsidR="00787883" w:rsidRDefault="00141E22" w:rsidP="00787883">
      <w:pPr>
        <w:ind w:firstLine="709"/>
        <w:jc w:val="both"/>
      </w:pPr>
      <w:r>
        <w:t>распоряжение</w:t>
      </w:r>
      <w:r w:rsidR="00787883">
        <w:t xml:space="preserve"> Администрации городског</w:t>
      </w:r>
      <w:r w:rsidR="00B172C1">
        <w:t>о округ</w:t>
      </w:r>
      <w:r w:rsidR="00067E49">
        <w:t>а Саранск  от  13 марта  2013 года</w:t>
      </w:r>
      <w:r w:rsidR="00B172C1">
        <w:t xml:space="preserve">  № 25-р</w:t>
      </w:r>
      <w:r w:rsidR="00787883">
        <w:t xml:space="preserve"> «Об утверждении Положения об Архивной службе Администрации городского округа Саранск и</w:t>
      </w:r>
      <w:r w:rsidR="00787883">
        <w:rPr>
          <w:b/>
        </w:rPr>
        <w:t xml:space="preserve"> </w:t>
      </w:r>
      <w:r w:rsidR="00067E49">
        <w:t>должностных инструкций</w:t>
      </w:r>
      <w:r w:rsidR="00787883">
        <w:t xml:space="preserve"> начальника</w:t>
      </w:r>
      <w:r w:rsidR="00B172C1">
        <w:t xml:space="preserve"> и главного специалиста</w:t>
      </w:r>
      <w:r w:rsidR="00787883">
        <w:t xml:space="preserve"> Архивной службы Администр</w:t>
      </w:r>
      <w:r w:rsidR="00067E49">
        <w:t>ации городского округа Саранск»;</w:t>
      </w:r>
    </w:p>
    <w:p w:rsidR="00067E49" w:rsidRDefault="00141E22" w:rsidP="00787883">
      <w:pPr>
        <w:ind w:firstLine="709"/>
        <w:jc w:val="both"/>
      </w:pPr>
      <w:r>
        <w:t>распоряжение</w:t>
      </w:r>
      <w:r w:rsidR="00067E49">
        <w:t xml:space="preserve"> Администрации городского округа Саранск от 15 апреля 2015 года № 42-р «О внесении изменений в распоряжение Администрации городского округа Саранск от 13 марта 2013 года №</w:t>
      </w:r>
      <w:r w:rsidR="000F6242">
        <w:t xml:space="preserve"> </w:t>
      </w:r>
      <w:r w:rsidR="00067E49">
        <w:t>25-р».</w:t>
      </w:r>
    </w:p>
    <w:p w:rsidR="00787883" w:rsidRDefault="00787883" w:rsidP="00787883">
      <w:pPr>
        <w:ind w:firstLine="709"/>
        <w:jc w:val="both"/>
      </w:pPr>
      <w:r>
        <w:t>4. Настоящее рас</w:t>
      </w:r>
      <w:r w:rsidR="00141E22">
        <w:t>поряжение вступает в силу с момента</w:t>
      </w:r>
      <w:r>
        <w:t xml:space="preserve"> его подписания.</w:t>
      </w:r>
    </w:p>
    <w:p w:rsidR="00787883" w:rsidRDefault="00787883" w:rsidP="00787883">
      <w:pPr>
        <w:ind w:left="360"/>
        <w:jc w:val="both"/>
      </w:pPr>
    </w:p>
    <w:p w:rsidR="00787883" w:rsidRDefault="00787883" w:rsidP="00787883">
      <w:pPr>
        <w:ind w:left="360"/>
        <w:jc w:val="both"/>
      </w:pPr>
    </w:p>
    <w:p w:rsidR="00787883" w:rsidRPr="00C80884" w:rsidRDefault="00C80884" w:rsidP="00C80884">
      <w:pPr>
        <w:jc w:val="both"/>
        <w:rPr>
          <w:b/>
        </w:rPr>
      </w:pPr>
      <w:r>
        <w:rPr>
          <w:b/>
        </w:rPr>
        <w:t>Глава городского</w:t>
      </w:r>
      <w:r w:rsidR="00787883">
        <w:rPr>
          <w:b/>
        </w:rPr>
        <w:t xml:space="preserve"> округа Саранск  </w:t>
      </w:r>
      <w:r>
        <w:rPr>
          <w:b/>
        </w:rPr>
        <w:t xml:space="preserve">                                           </w:t>
      </w:r>
      <w:r w:rsidR="00787883">
        <w:rPr>
          <w:b/>
        </w:rPr>
        <w:t xml:space="preserve"> П.Н.</w:t>
      </w:r>
      <w:r w:rsidR="00607B50">
        <w:rPr>
          <w:b/>
        </w:rPr>
        <w:t xml:space="preserve"> </w:t>
      </w:r>
      <w:proofErr w:type="spellStart"/>
      <w:r>
        <w:rPr>
          <w:b/>
        </w:rPr>
        <w:t>Тултаев</w:t>
      </w:r>
      <w:proofErr w:type="spellEnd"/>
      <w:r w:rsidR="00787883">
        <w:rPr>
          <w:b/>
        </w:rPr>
        <w:t xml:space="preserve">    </w:t>
      </w: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2"/>
        <w:ind w:firstLine="0"/>
      </w:pPr>
      <w:r>
        <w:lastRenderedPageBreak/>
        <w:t xml:space="preserve">                                                                        </w:t>
      </w:r>
      <w:r w:rsidR="000F6242">
        <w:t xml:space="preserve"> </w:t>
      </w:r>
      <w:r>
        <w:t>Утверждено</w:t>
      </w:r>
    </w:p>
    <w:p w:rsidR="00787883" w:rsidRDefault="00787883" w:rsidP="00787883">
      <w:pPr>
        <w:pStyle w:val="3"/>
      </w:pPr>
      <w:r>
        <w:t xml:space="preserve">распоряжением Администрации                     </w:t>
      </w:r>
    </w:p>
    <w:p w:rsidR="00787883" w:rsidRDefault="00787883" w:rsidP="00787883">
      <w:pPr>
        <w:pStyle w:val="3"/>
      </w:pPr>
      <w:r>
        <w:t>городского округа  Саранск</w:t>
      </w:r>
    </w:p>
    <w:p w:rsidR="00787883" w:rsidRPr="006F3EE3" w:rsidRDefault="006F3EE3" w:rsidP="00787883">
      <w:pPr>
        <w:ind w:firstLine="5103"/>
        <w:rPr>
          <w:u w:val="single"/>
        </w:rPr>
      </w:pPr>
      <w:r w:rsidRPr="006F3EE3">
        <w:rPr>
          <w:u w:val="single"/>
        </w:rPr>
        <w:t>от  06 марта 2018 г. № 26-р</w:t>
      </w:r>
    </w:p>
    <w:p w:rsidR="00787883" w:rsidRPr="006F3EE3" w:rsidRDefault="00787883" w:rsidP="00787883">
      <w:pPr>
        <w:ind w:firstLine="5103"/>
        <w:rPr>
          <w:u w:val="single"/>
        </w:rPr>
      </w:pPr>
    </w:p>
    <w:p w:rsidR="00787883" w:rsidRDefault="00787883" w:rsidP="00787883"/>
    <w:p w:rsidR="00787883" w:rsidRDefault="00787883" w:rsidP="00787883">
      <w:pPr>
        <w:ind w:firstLine="5103"/>
      </w:pPr>
    </w:p>
    <w:p w:rsidR="00787883" w:rsidRDefault="00787883" w:rsidP="00787883">
      <w:pPr>
        <w:pStyle w:val="4"/>
        <w:ind w:firstLine="3119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787883" w:rsidRDefault="00787883" w:rsidP="00787883">
      <w:pPr>
        <w:pStyle w:val="5"/>
        <w:ind w:firstLine="0"/>
        <w:rPr>
          <w:b/>
          <w:lang w:val="ru-RU"/>
        </w:rPr>
      </w:pPr>
      <w:r>
        <w:rPr>
          <w:b/>
          <w:lang w:val="ru-RU"/>
        </w:rPr>
        <w:t>об Архивной службе Администрации  городского округа  Саранск</w:t>
      </w:r>
    </w:p>
    <w:p w:rsidR="00787883" w:rsidRDefault="00787883" w:rsidP="00787883">
      <w:pPr>
        <w:ind w:firstLine="1701"/>
        <w:rPr>
          <w:b/>
        </w:rPr>
      </w:pPr>
    </w:p>
    <w:p w:rsidR="00787883" w:rsidRDefault="00787883" w:rsidP="00787883">
      <w:pPr>
        <w:ind w:firstLine="1701"/>
        <w:jc w:val="center"/>
        <w:rPr>
          <w:b/>
        </w:rPr>
      </w:pPr>
    </w:p>
    <w:p w:rsidR="00787883" w:rsidRDefault="00787883" w:rsidP="00787883">
      <w:pPr>
        <w:ind w:firstLine="2552"/>
      </w:pPr>
      <w:proofErr w:type="gramStart"/>
      <w:r>
        <w:rPr>
          <w:lang w:val="en-US"/>
        </w:rPr>
        <w:t>I</w:t>
      </w:r>
      <w:r>
        <w:t>.  ОБЩИЕ</w:t>
      </w:r>
      <w:proofErr w:type="gramEnd"/>
      <w:r>
        <w:t xml:space="preserve">   ПОЛОЖЕНИЯ</w:t>
      </w:r>
    </w:p>
    <w:p w:rsidR="00787883" w:rsidRDefault="00787883" w:rsidP="00787883">
      <w:pPr>
        <w:ind w:firstLine="2552"/>
      </w:pP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>Архивная служба Администрации городского округа  Саранск (далее именуется – Архивная служба) является структурным подразделением Администрации городского округа Саранск</w:t>
      </w:r>
      <w:r w:rsidR="00E647B7">
        <w:t xml:space="preserve"> </w:t>
      </w:r>
      <w:r>
        <w:t>(далее – Администрация).</w:t>
      </w: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proofErr w:type="gramStart"/>
      <w:r>
        <w:t>В своей деятельности Архивная служба руководствуется Конституцией Российской Федераци</w:t>
      </w:r>
      <w:r w:rsidR="00731F53">
        <w:t>и, Федеральным законом от 22 октября 2004 года</w:t>
      </w:r>
      <w:r>
        <w:t xml:space="preserve"> № 125-ФЗ «Об архивном деле в Российской Феде</w:t>
      </w:r>
      <w:r w:rsidR="00731F53">
        <w:t xml:space="preserve">рации», Федеральным законом от 2 мая 2006 года </w:t>
      </w:r>
      <w:r>
        <w:t>№</w:t>
      </w:r>
      <w:r w:rsidR="00B85960">
        <w:t xml:space="preserve"> </w:t>
      </w:r>
      <w:r>
        <w:t xml:space="preserve">59-ФЗ «О порядке рассмотрения обращений граждан Российской Федерации», </w:t>
      </w:r>
      <w:r w:rsidR="00731F53">
        <w:t>Федеральным законом от 6 октября 2003 года</w:t>
      </w:r>
      <w:r>
        <w:t xml:space="preserve"> № 131-ФЗ «Об общих принципах организации местного самоуправления в Российской Феде</w:t>
      </w:r>
      <w:r w:rsidR="00731F53">
        <w:t xml:space="preserve">рации», Федеральным законом от </w:t>
      </w:r>
      <w:r>
        <w:t>2 марта</w:t>
      </w:r>
      <w:proofErr w:type="gramEnd"/>
      <w:r>
        <w:t xml:space="preserve"> </w:t>
      </w:r>
      <w:proofErr w:type="gramStart"/>
      <w:r>
        <w:t>2007г. №</w:t>
      </w:r>
      <w:r w:rsidR="00B85960">
        <w:t xml:space="preserve"> </w:t>
      </w:r>
      <w:r>
        <w:t>25-ФЗ «О муниципальной службе в Российской Федерации», Приказом Министерства культуры и массовых коммуникаций Российск</w:t>
      </w:r>
      <w:r w:rsidR="00731F53">
        <w:t>ой Федерации от 18 января 2007 года</w:t>
      </w:r>
      <w:r>
        <w:t xml:space="preserve"> № 19 «Правила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Конституцией Республики Мордовия, </w:t>
      </w:r>
      <w:r w:rsidR="00731F53">
        <w:t>Законом Республики Мордовия от 3 февраля 2005</w:t>
      </w:r>
      <w:proofErr w:type="gramEnd"/>
      <w:r w:rsidR="00731F53">
        <w:t xml:space="preserve"> года </w:t>
      </w:r>
      <w:r>
        <w:t xml:space="preserve">№ 10-З «Об Архивном деле в Республике Мордовия», </w:t>
      </w:r>
      <w:r w:rsidR="00731F53">
        <w:t xml:space="preserve">Законом Республики Мордовия от 8 октября 2007 года </w:t>
      </w:r>
      <w:r>
        <w:t>№</w:t>
      </w:r>
      <w:r w:rsidR="00B85960">
        <w:t xml:space="preserve"> </w:t>
      </w:r>
      <w:r>
        <w:t>48-З «О регулировании отношений в сфере муниципальной службы», Уставом городского округа Саранск,  решениями органов местного самоуправления городского округа Саранск, а также  настоящим Положением.</w:t>
      </w: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>Положение об Архивной службе, а также вносимые в него изменения и дополнения утверждаются распоряжением Администрации городского округа Саранск.</w:t>
      </w: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>Работники Архивной службы являются муниципальными служащими, на них распространяются гарантии правовой и социальной защиты муниципальных служащих, установленные законодательством Российской Федерации, Республики Мордовия о муниципальной службе, Уставом городского округа Саранск, а также решениями органов местного самоуправления городского округа Саранск.</w:t>
      </w: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lastRenderedPageBreak/>
        <w:t>Архивная служба Администрации городского округа Саранск им</w:t>
      </w:r>
      <w:r w:rsidR="00E647B7">
        <w:t>еет свою печать и бланк.</w:t>
      </w:r>
    </w:p>
    <w:p w:rsidR="00787883" w:rsidRDefault="00787883" w:rsidP="00787883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>Архивная служба содержится за счет средств бюджета городского округа Саранск.</w:t>
      </w:r>
    </w:p>
    <w:p w:rsidR="00787883" w:rsidRDefault="00787883" w:rsidP="00787883">
      <w:pPr>
        <w:jc w:val="both"/>
      </w:pPr>
    </w:p>
    <w:p w:rsidR="00787883" w:rsidRDefault="00787883" w:rsidP="00787883">
      <w:pPr>
        <w:ind w:firstLine="2552"/>
        <w:jc w:val="both"/>
      </w:pPr>
      <w:r>
        <w:rPr>
          <w:lang w:val="en-US"/>
        </w:rPr>
        <w:t>II</w:t>
      </w:r>
      <w:r>
        <w:t xml:space="preserve">. </w:t>
      </w:r>
      <w:proofErr w:type="gramStart"/>
      <w:r>
        <w:t>ОСНОВНЫЕ  ЗАДАЧИ</w:t>
      </w:r>
      <w:proofErr w:type="gramEnd"/>
      <w:r>
        <w:t xml:space="preserve">  И ФУНКЦИИ </w:t>
      </w:r>
    </w:p>
    <w:p w:rsidR="00787883" w:rsidRDefault="00787883" w:rsidP="00787883">
      <w:pPr>
        <w:ind w:firstLine="2552"/>
        <w:jc w:val="both"/>
      </w:pPr>
      <w:r>
        <w:t xml:space="preserve">         АРХИВНОЙ    СЛУЖБЫ</w:t>
      </w:r>
    </w:p>
    <w:p w:rsidR="00787883" w:rsidRDefault="00787883" w:rsidP="00787883">
      <w:pPr>
        <w:ind w:firstLine="2552"/>
        <w:jc w:val="both"/>
      </w:pPr>
    </w:p>
    <w:p w:rsidR="00787883" w:rsidRDefault="00787883" w:rsidP="00787883">
      <w:pPr>
        <w:pStyle w:val="a3"/>
        <w:numPr>
          <w:ilvl w:val="0"/>
          <w:numId w:val="1"/>
        </w:numPr>
      </w:pPr>
      <w:r>
        <w:t>Основными задачами Архивной службы  являются:</w:t>
      </w:r>
    </w:p>
    <w:p w:rsidR="00787883" w:rsidRDefault="00787883" w:rsidP="00787883">
      <w:pPr>
        <w:pStyle w:val="a3"/>
        <w:ind w:firstLine="1211"/>
      </w:pPr>
      <w:r>
        <w:t xml:space="preserve"> комплектование архива документами, образовавшимися в процессе деятельности структурных подразделений Администрации и других источников комплектования архива;</w:t>
      </w:r>
    </w:p>
    <w:p w:rsidR="00787883" w:rsidRDefault="00787883" w:rsidP="00787883">
      <w:pPr>
        <w:pStyle w:val="a3"/>
        <w:ind w:firstLine="1211"/>
      </w:pPr>
      <w:r>
        <w:t>учет и обеспечение сохранности документов;</w:t>
      </w:r>
    </w:p>
    <w:p w:rsidR="00787883" w:rsidRDefault="00787883" w:rsidP="00787883">
      <w:pPr>
        <w:pStyle w:val="a3"/>
        <w:ind w:firstLine="1211"/>
      </w:pPr>
      <w:r>
        <w:t>создание научно-справочного аппарата к документам архива;</w:t>
      </w:r>
    </w:p>
    <w:p w:rsidR="00787883" w:rsidRDefault="00787883" w:rsidP="00787883">
      <w:pPr>
        <w:pStyle w:val="a3"/>
        <w:ind w:firstLine="1211"/>
      </w:pPr>
      <w:r>
        <w:t>использование хранящихся в архиве документов;</w:t>
      </w:r>
    </w:p>
    <w:p w:rsidR="00E025CA" w:rsidRDefault="00E025CA" w:rsidP="00787883">
      <w:pPr>
        <w:pStyle w:val="a3"/>
        <w:ind w:firstLine="1211"/>
      </w:pPr>
      <w:r>
        <w:t>предоставление муниципальных услуг в сфере архивного дела;</w:t>
      </w:r>
    </w:p>
    <w:p w:rsidR="003A634A" w:rsidRDefault="003A634A" w:rsidP="00787883">
      <w:pPr>
        <w:pStyle w:val="a3"/>
        <w:ind w:firstLine="1211"/>
      </w:pPr>
      <w:r>
        <w:t>организация сотрудничества и информационного взаимодействия с учреждениями и ведомствами по вопросам архивного дела;</w:t>
      </w:r>
    </w:p>
    <w:p w:rsidR="00787883" w:rsidRPr="007F6984" w:rsidRDefault="00787883" w:rsidP="00787883">
      <w:pPr>
        <w:pStyle w:val="a3"/>
        <w:ind w:firstLine="1211"/>
      </w:pPr>
      <w:r>
        <w:t xml:space="preserve">подготовка и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Федеральным архивным агентством и </w:t>
      </w:r>
      <w:r w:rsidR="00B172C1">
        <w:t>Архивным управлением Министерства</w:t>
      </w:r>
      <w:r w:rsidR="007F6984" w:rsidRPr="007F6984">
        <w:t xml:space="preserve"> культуры, национальной политики, туризма и архивного дела </w:t>
      </w:r>
      <w:r w:rsidRPr="007F6984">
        <w:t xml:space="preserve"> Республики Мордовия;</w:t>
      </w:r>
    </w:p>
    <w:p w:rsidR="00787883" w:rsidRDefault="00787883" w:rsidP="00787883">
      <w:pPr>
        <w:pStyle w:val="a3"/>
        <w:ind w:firstLine="1211"/>
      </w:pPr>
      <w:r>
        <w:t xml:space="preserve"> осуществление методического руководства и проверок состояния организации документов в делопроизводстве Администрации;</w:t>
      </w:r>
    </w:p>
    <w:p w:rsidR="00787883" w:rsidRDefault="00787883" w:rsidP="00787883">
      <w:pPr>
        <w:pStyle w:val="a3"/>
        <w:ind w:firstLine="1211"/>
      </w:pPr>
      <w:r>
        <w:t xml:space="preserve"> недопущение несанкционированного копирования документов, утечки документной информации, а также её искажения, подделки, уничтожения, блокирования, модификации;</w:t>
      </w:r>
    </w:p>
    <w:p w:rsidR="00787883" w:rsidRDefault="00787883" w:rsidP="00787883">
      <w:pPr>
        <w:pStyle w:val="a3"/>
        <w:ind w:firstLine="1211"/>
      </w:pPr>
      <w:r>
        <w:t xml:space="preserve"> предотвращение необоснованного отказа в доступе к открытым документам и документной информации, а также их сокрытия;</w:t>
      </w:r>
    </w:p>
    <w:p w:rsidR="00787883" w:rsidRDefault="00787883" w:rsidP="00787883">
      <w:pPr>
        <w:pStyle w:val="a3"/>
        <w:ind w:firstLine="1211"/>
      </w:pPr>
      <w:r>
        <w:t xml:space="preserve"> предотвращение нарушений правил хранения, обработки, копирования, защиты документов и документной информации, а также сбоев программного обеспечения информационно-поисковых систем архива, нарушений персоналом производственной дисциплины, профессиональных этических норм;</w:t>
      </w:r>
    </w:p>
    <w:p w:rsidR="00787883" w:rsidRDefault="00787883" w:rsidP="00787883">
      <w:pPr>
        <w:pStyle w:val="a3"/>
        <w:ind w:firstLine="1211"/>
      </w:pPr>
      <w:r>
        <w:t>предохранение хранилища архива от физических и иных воздействий.</w:t>
      </w:r>
    </w:p>
    <w:p w:rsidR="00787883" w:rsidRDefault="00787883" w:rsidP="00787883">
      <w:pPr>
        <w:pStyle w:val="a3"/>
        <w:ind w:left="851" w:firstLine="0"/>
      </w:pPr>
    </w:p>
    <w:p w:rsidR="00787883" w:rsidRDefault="00787883" w:rsidP="00787883">
      <w:pPr>
        <w:ind w:firstLine="851"/>
        <w:jc w:val="both"/>
      </w:pPr>
      <w:r>
        <w:t>8. Архивная служба Администрации городского округа Саран</w:t>
      </w:r>
      <w:proofErr w:type="gramStart"/>
      <w:r>
        <w:t>ск в пр</w:t>
      </w:r>
      <w:proofErr w:type="gramEnd"/>
      <w:r>
        <w:t>еделах компетенции, установленной настоящим положением</w:t>
      </w:r>
      <w:r w:rsidR="003F6B94">
        <w:t>,</w:t>
      </w:r>
      <w:r>
        <w:t xml:space="preserve"> осуществляет выполнение следующих  функций:</w:t>
      </w:r>
    </w:p>
    <w:p w:rsidR="00787883" w:rsidRDefault="00787883" w:rsidP="00787883">
      <w:pPr>
        <w:pStyle w:val="21"/>
        <w:ind w:firstLine="0"/>
      </w:pPr>
      <w:r>
        <w:t xml:space="preserve">                 составление  и ведение списка структурных подразделений и  организаций, являющихся источниками комплектования Архивной службы;</w:t>
      </w:r>
    </w:p>
    <w:p w:rsidR="00787883" w:rsidRDefault="00787883" w:rsidP="00787883">
      <w:pPr>
        <w:pStyle w:val="21"/>
      </w:pPr>
      <w:r>
        <w:lastRenderedPageBreak/>
        <w:t>прием упорядоченных документов структурных подразделений Администрации и других  источников комплектования архива</w:t>
      </w:r>
      <w:r w:rsidR="00911756">
        <w:t xml:space="preserve"> с научно-справочным аппаратом</w:t>
      </w:r>
      <w:r>
        <w:t>;</w:t>
      </w:r>
    </w:p>
    <w:p w:rsidR="00787883" w:rsidRDefault="00787883" w:rsidP="00787883">
      <w:pPr>
        <w:jc w:val="both"/>
      </w:pPr>
      <w:r>
        <w:t xml:space="preserve">                 обеспечение сохранности принятых на хранение документов;</w:t>
      </w:r>
    </w:p>
    <w:p w:rsidR="00787883" w:rsidRDefault="005B6EC0" w:rsidP="005B6EC0">
      <w:pPr>
        <w:jc w:val="both"/>
      </w:pPr>
      <w:r>
        <w:t xml:space="preserve">                 </w:t>
      </w:r>
      <w:r w:rsidR="00787883">
        <w:t>фондирование принятых на хранение документов;</w:t>
      </w:r>
    </w:p>
    <w:p w:rsidR="00787883" w:rsidRDefault="00787883" w:rsidP="00787883">
      <w:pPr>
        <w:jc w:val="both"/>
      </w:pPr>
      <w:r>
        <w:t xml:space="preserve">                </w:t>
      </w:r>
      <w:r w:rsidR="005B6EC0">
        <w:t xml:space="preserve"> </w:t>
      </w:r>
      <w:r>
        <w:t xml:space="preserve"> проведение проверки наличия, состояния архивных дел, экспертизы ценности документов;</w:t>
      </w:r>
    </w:p>
    <w:p w:rsidR="00787883" w:rsidRDefault="00787883" w:rsidP="00787883">
      <w:pPr>
        <w:ind w:left="1276"/>
        <w:jc w:val="both"/>
      </w:pPr>
      <w:r>
        <w:t>осуществление учета принятых на хранение документов;</w:t>
      </w:r>
    </w:p>
    <w:p w:rsidR="00911756" w:rsidRDefault="00787883" w:rsidP="00787883">
      <w:pPr>
        <w:jc w:val="both"/>
      </w:pPr>
      <w:r>
        <w:t xml:space="preserve">                </w:t>
      </w:r>
      <w:r w:rsidR="005B6EC0">
        <w:t xml:space="preserve"> </w:t>
      </w:r>
      <w:r>
        <w:t xml:space="preserve"> создание, совершенствование научно-справочного аппарата к имеющимся на хранении документам; </w:t>
      </w:r>
    </w:p>
    <w:p w:rsidR="005B6EC0" w:rsidRDefault="005B6EC0" w:rsidP="00787883">
      <w:pPr>
        <w:jc w:val="both"/>
      </w:pPr>
      <w:r>
        <w:t xml:space="preserve">                 внедрение в работу архива </w:t>
      </w:r>
      <w:r w:rsidR="00711894">
        <w:t>автоматизированных архивных технологий;</w:t>
      </w:r>
    </w:p>
    <w:p w:rsidR="00787883" w:rsidRDefault="00911756" w:rsidP="00787883">
      <w:pPr>
        <w:jc w:val="both"/>
      </w:pPr>
      <w:r>
        <w:t xml:space="preserve">                 </w:t>
      </w:r>
      <w:r w:rsidR="00787883">
        <w:t>создание электронной базы данных по нормативно-правовым актам Администрации г.Саранска (Администрации городского округа Саранск);</w:t>
      </w:r>
    </w:p>
    <w:p w:rsidR="00787883" w:rsidRDefault="00787883" w:rsidP="00787883">
      <w:pPr>
        <w:jc w:val="both"/>
      </w:pPr>
      <w:r>
        <w:t xml:space="preserve">                  организация и проведение совместно с экспертной комиссией Администрации экспертизы ценности документов и осуществление комплекса организационных и методических мероприятий по передаче документов на постоянное хранение;                    </w:t>
      </w:r>
    </w:p>
    <w:p w:rsidR="00787883" w:rsidRDefault="00787883" w:rsidP="00787883">
      <w:pPr>
        <w:jc w:val="both"/>
      </w:pPr>
      <w:r>
        <w:t xml:space="preserve">                   оказание методической помощи, консультаций структурным подразделениям, муниципальным (казенным) учреждениям  городского округа Саранск по вопросам сохранности, комплектования, организации  учета документов;</w:t>
      </w:r>
    </w:p>
    <w:p w:rsidR="00787883" w:rsidRDefault="00787883" w:rsidP="00787883">
      <w:pPr>
        <w:jc w:val="both"/>
      </w:pPr>
      <w:r>
        <w:t xml:space="preserve">                   осуществление совместно с канцелярией проверки и контроля правильности формирования и оформления дел в структурных подразделениях Администрации;</w:t>
      </w:r>
    </w:p>
    <w:p w:rsidR="00787883" w:rsidRDefault="00787883" w:rsidP="00787883">
      <w:pPr>
        <w:jc w:val="both"/>
      </w:pPr>
      <w:r>
        <w:t xml:space="preserve">                   участие в проведении мероприятий по повышению квалификации работников архива и канцелярии;</w:t>
      </w:r>
    </w:p>
    <w:p w:rsidR="003F6B94" w:rsidRDefault="00787883" w:rsidP="003F6B94">
      <w:pPr>
        <w:jc w:val="both"/>
      </w:pPr>
      <w:r>
        <w:t xml:space="preserve">                   оказание консультационных услуг гражданам и юридическим лицам по вопросам выдачи  дубликатов, архивных справок, копий, выписок по документам, находящимс</w:t>
      </w:r>
      <w:r w:rsidR="003F6B94">
        <w:t>я на хранении в Архивной службе;</w:t>
      </w:r>
      <w:r>
        <w:t xml:space="preserve">                   </w:t>
      </w:r>
      <w:r w:rsidR="003F6B94">
        <w:t xml:space="preserve">                </w:t>
      </w:r>
    </w:p>
    <w:p w:rsidR="00787883" w:rsidRPr="007F6984" w:rsidRDefault="00B373C4" w:rsidP="007F6984">
      <w:pPr>
        <w:pStyle w:val="a3"/>
        <w:ind w:firstLine="1211"/>
      </w:pPr>
      <w:r>
        <w:t xml:space="preserve">  </w:t>
      </w:r>
      <w:r w:rsidR="00787883">
        <w:t>представление ежемесячно и ежегодно отчетной документации, информации и сведений</w:t>
      </w:r>
      <w:r w:rsidR="007F6984">
        <w:t xml:space="preserve"> в</w:t>
      </w:r>
      <w:r w:rsidR="00787883">
        <w:t xml:space="preserve"> </w:t>
      </w:r>
      <w:r w:rsidR="007F6984">
        <w:t>Министерство</w:t>
      </w:r>
      <w:r w:rsidR="007F6984" w:rsidRPr="007F6984">
        <w:t xml:space="preserve"> культуры, национальной политики, туризма и архивного дела </w:t>
      </w:r>
      <w:r w:rsidR="007F6984">
        <w:t xml:space="preserve"> Республики Мордовия;</w:t>
      </w:r>
    </w:p>
    <w:p w:rsidR="00787883" w:rsidRDefault="00787883" w:rsidP="00787883">
      <w:pPr>
        <w:jc w:val="both"/>
      </w:pPr>
      <w:r>
        <w:t xml:space="preserve">                   ежегодное представление в государственный  архив паспорта архива согласно установленной форме;</w:t>
      </w:r>
    </w:p>
    <w:p w:rsidR="00787883" w:rsidRPr="007F6984" w:rsidRDefault="00B373C4" w:rsidP="007F6984">
      <w:pPr>
        <w:pStyle w:val="a3"/>
        <w:ind w:firstLine="1211"/>
      </w:pPr>
      <w:r>
        <w:t xml:space="preserve"> </w:t>
      </w:r>
      <w:r w:rsidR="00787883">
        <w:t xml:space="preserve"> представление необходимой информации и документов для </w:t>
      </w:r>
      <w:r w:rsidR="003A634A">
        <w:t>проверок, проводимых Управлениями</w:t>
      </w:r>
      <w:r w:rsidR="00787883">
        <w:t xml:space="preserve"> Пенсионного фонда Российской Федерации в городском округе Саранск</w:t>
      </w:r>
      <w:r w:rsidR="003A634A">
        <w:t xml:space="preserve">, в муниципальных районах </w:t>
      </w:r>
      <w:r w:rsidR="00787883">
        <w:t xml:space="preserve">  Республики Мордовия, </w:t>
      </w:r>
      <w:r>
        <w:t xml:space="preserve">Архивным управлением </w:t>
      </w:r>
      <w:r w:rsidR="007F6984" w:rsidRPr="007F6984">
        <w:t>Министерс</w:t>
      </w:r>
      <w:r w:rsidR="00911756">
        <w:t>тва</w:t>
      </w:r>
      <w:r w:rsidR="007F6984" w:rsidRPr="007F6984">
        <w:t xml:space="preserve"> культуры, национальной политики, туризма и архивного дела </w:t>
      </w:r>
      <w:r w:rsidR="007F6984">
        <w:t xml:space="preserve"> Республики Мордовия</w:t>
      </w:r>
      <w:r w:rsidR="003A634A">
        <w:t>, согласно соглашениям о сотрудничестве и информационном взаимодействии</w:t>
      </w:r>
      <w:r w:rsidR="007F6984">
        <w:rPr>
          <w:u w:val="single"/>
        </w:rPr>
        <w:t>;</w:t>
      </w:r>
    </w:p>
    <w:p w:rsidR="00787883" w:rsidRDefault="00787883" w:rsidP="00787883">
      <w:pPr>
        <w:jc w:val="both"/>
      </w:pPr>
      <w:r>
        <w:t xml:space="preserve">                 соблюдение установленного порядка доступа</w:t>
      </w:r>
      <w:r w:rsidR="005B6EC0">
        <w:t xml:space="preserve"> потребителей документной информации к </w:t>
      </w:r>
      <w:proofErr w:type="spellStart"/>
      <w:r w:rsidR="005B6EC0">
        <w:t>справочно</w:t>
      </w:r>
      <w:proofErr w:type="spellEnd"/>
      <w:r w:rsidR="005B6EC0">
        <w:t xml:space="preserve"> – поисковым средствам и </w:t>
      </w:r>
      <w:r>
        <w:t xml:space="preserve"> к документам</w:t>
      </w:r>
      <w:r w:rsidR="005B6EC0">
        <w:t xml:space="preserve"> архива</w:t>
      </w:r>
      <w:r>
        <w:t>;</w:t>
      </w:r>
    </w:p>
    <w:p w:rsidR="00787883" w:rsidRDefault="00787883" w:rsidP="00787883">
      <w:pPr>
        <w:jc w:val="both"/>
      </w:pPr>
      <w:r>
        <w:lastRenderedPageBreak/>
        <w:t xml:space="preserve">                  соблюдение требований </w:t>
      </w:r>
      <w:proofErr w:type="gramStart"/>
      <w:r>
        <w:t>по ведению делопроизводства в архиве в соответствии с инструкцией по делопроизводству</w:t>
      </w:r>
      <w:proofErr w:type="gramEnd"/>
      <w:r>
        <w:t xml:space="preserve"> и номенклатурой дел;</w:t>
      </w:r>
    </w:p>
    <w:p w:rsidR="00787883" w:rsidRDefault="00787883" w:rsidP="00787883">
      <w:pPr>
        <w:jc w:val="both"/>
      </w:pPr>
      <w:r>
        <w:t xml:space="preserve">                   изготовление </w:t>
      </w:r>
      <w:r w:rsidR="00685C47">
        <w:t xml:space="preserve">и выдача </w:t>
      </w:r>
      <w:r>
        <w:t xml:space="preserve"> структурным подразделениям</w:t>
      </w:r>
      <w:r w:rsidR="00685C47">
        <w:t xml:space="preserve"> Администрации</w:t>
      </w:r>
      <w:r>
        <w:t>, гражданам и юридическим лицам дубликатов, справок, заверенных копий  архивных документов</w:t>
      </w:r>
      <w:r w:rsidR="00685C47">
        <w:t xml:space="preserve"> в соответствии с административными регламентами на оказание муниципальных услуг</w:t>
      </w:r>
      <w:r>
        <w:t xml:space="preserve">; </w:t>
      </w:r>
    </w:p>
    <w:p w:rsidR="00787883" w:rsidRDefault="00787883" w:rsidP="00787883">
      <w:pPr>
        <w:jc w:val="both"/>
      </w:pPr>
      <w:r>
        <w:t xml:space="preserve">                   осуществление иных функций, установленных законодательством и решениями органов местного  самоуправления городского округа Саранск.</w:t>
      </w:r>
    </w:p>
    <w:p w:rsidR="00787883" w:rsidRDefault="00787883" w:rsidP="00787883">
      <w:pPr>
        <w:jc w:val="both"/>
      </w:pPr>
    </w:p>
    <w:p w:rsidR="00787883" w:rsidRDefault="00787883" w:rsidP="00787883">
      <w:pPr>
        <w:jc w:val="both"/>
      </w:pPr>
    </w:p>
    <w:p w:rsidR="00787883" w:rsidRDefault="00787883" w:rsidP="00787883">
      <w:pPr>
        <w:jc w:val="center"/>
      </w:pPr>
      <w:r>
        <w:rPr>
          <w:lang w:val="en-US"/>
        </w:rPr>
        <w:t>III</w:t>
      </w:r>
      <w:r>
        <w:t xml:space="preserve">. </w:t>
      </w:r>
      <w:proofErr w:type="gramStart"/>
      <w:r>
        <w:t>ОБЕСПЕЧЕНИЕ  ДЕЯТЕЛЬНОСТИ</w:t>
      </w:r>
      <w:proofErr w:type="gramEnd"/>
      <w:r>
        <w:t xml:space="preserve"> АРХИВНОЙ СЛУЖБЫ</w:t>
      </w:r>
    </w:p>
    <w:p w:rsidR="00787883" w:rsidRDefault="00787883" w:rsidP="00787883">
      <w:pPr>
        <w:ind w:firstLine="2552"/>
        <w:jc w:val="both"/>
      </w:pPr>
    </w:p>
    <w:p w:rsidR="00787883" w:rsidRDefault="00787883" w:rsidP="00787883">
      <w:pPr>
        <w:pStyle w:val="a3"/>
      </w:pPr>
      <w:r>
        <w:t>9. Архивная служба для осуществления своих функций имеет право:</w:t>
      </w:r>
    </w:p>
    <w:p w:rsidR="00787883" w:rsidRDefault="00787883" w:rsidP="00787883">
      <w:pPr>
        <w:ind w:firstLine="851"/>
        <w:jc w:val="both"/>
      </w:pPr>
      <w:r>
        <w:t xml:space="preserve"> запрашивать и получать в установленном порядке от структурных подразделений Администрации городского округа Саранск, органов государственной власти, органов местного самоуправления, юридических лиц и граждан  необходимые для осуществления своих функций сведения, документы и иные письменные материалы;</w:t>
      </w:r>
    </w:p>
    <w:p w:rsidR="00787883" w:rsidRDefault="00787883" w:rsidP="00787883">
      <w:pPr>
        <w:ind w:firstLine="851"/>
        <w:jc w:val="both"/>
      </w:pPr>
      <w:r>
        <w:t xml:space="preserve">  вносить на рассмотрение органов государственной власти и органов местного самоуправления, а также иных юридических лиц, предложения по вопросам архивной деятельности и вопросам делопроизводства;</w:t>
      </w:r>
    </w:p>
    <w:p w:rsidR="00787883" w:rsidRDefault="00787883" w:rsidP="00787883">
      <w:pPr>
        <w:ind w:firstLine="851"/>
        <w:jc w:val="both"/>
      </w:pPr>
      <w:r>
        <w:t xml:space="preserve"> требовать от структурных подразделений Администрации своевременной передачи в архив документов в упорядоченном состоянии; </w:t>
      </w:r>
    </w:p>
    <w:p w:rsidR="00787883" w:rsidRDefault="00787883" w:rsidP="00787883">
      <w:pPr>
        <w:ind w:firstLine="851"/>
        <w:jc w:val="both"/>
      </w:pPr>
      <w:r>
        <w:t xml:space="preserve"> использовать в установленном порядке для реализации своих функций информационные, документальные, правовые и иные материально-технические средства Администрации городского округа Саранск и её структурных подразделений;</w:t>
      </w:r>
    </w:p>
    <w:p w:rsidR="00787883" w:rsidRDefault="00787883" w:rsidP="00787883">
      <w:pPr>
        <w:ind w:firstLine="851"/>
        <w:jc w:val="both"/>
      </w:pPr>
      <w:r>
        <w:t xml:space="preserve"> осуществлять </w:t>
      </w:r>
      <w:proofErr w:type="gramStart"/>
      <w:r>
        <w:t>контроль за</w:t>
      </w:r>
      <w:proofErr w:type="gramEnd"/>
      <w:r>
        <w:t xml:space="preserve"> организациями - источниками комплектования Архивной службы по вопросам соблюдения правил работы с документами;</w:t>
      </w:r>
    </w:p>
    <w:p w:rsidR="00685C47" w:rsidRDefault="00787883" w:rsidP="00685C47">
      <w:pPr>
        <w:ind w:firstLine="851"/>
        <w:jc w:val="both"/>
      </w:pPr>
      <w:r>
        <w:t xml:space="preserve"> разрабатывать инструкции и иные виды документов по вопро</w:t>
      </w:r>
      <w:r w:rsidR="00685C47">
        <w:t>сам архивного дела;</w:t>
      </w:r>
    </w:p>
    <w:p w:rsidR="00787883" w:rsidRDefault="00787883" w:rsidP="00787883">
      <w:pPr>
        <w:ind w:firstLine="851"/>
        <w:jc w:val="both"/>
      </w:pPr>
      <w:r>
        <w:t>участвовать в мероприятиях, проводимых Федеральным архивным агентством,</w:t>
      </w:r>
      <w:r w:rsidR="007F6984" w:rsidRPr="007F6984">
        <w:t xml:space="preserve"> </w:t>
      </w:r>
      <w:r w:rsidR="00685C47">
        <w:t>Архивным управлением Министерства</w:t>
      </w:r>
      <w:r w:rsidR="007F6984" w:rsidRPr="007F6984">
        <w:t xml:space="preserve"> культуры, национальной политики, туризма и архи</w:t>
      </w:r>
      <w:r w:rsidR="009F11EF">
        <w:t>вного дела  Республики Мордовия, государственным архивом</w:t>
      </w:r>
      <w:r>
        <w:t xml:space="preserve"> по вопросам архивного дела;</w:t>
      </w:r>
    </w:p>
    <w:p w:rsidR="00787883" w:rsidRDefault="00685C47" w:rsidP="00685C47">
      <w:pPr>
        <w:pStyle w:val="a3"/>
        <w:ind w:firstLine="0"/>
      </w:pPr>
      <w:r>
        <w:t xml:space="preserve">           </w:t>
      </w:r>
      <w:r w:rsidR="00787883">
        <w:t xml:space="preserve"> привлекать в необходимых случаях в качестве экспертов, консультантов специалистов </w:t>
      </w:r>
      <w:r>
        <w:t xml:space="preserve">Архивного управления </w:t>
      </w:r>
      <w:r w:rsidR="007F6984">
        <w:t>Министерства</w:t>
      </w:r>
      <w:r w:rsidR="007F6984" w:rsidRPr="007F6984">
        <w:t xml:space="preserve"> культуры, национальной политики, туризма и архивного дела  Республики Мордовия;</w:t>
      </w:r>
      <w:r w:rsidR="00787883" w:rsidRPr="004402AC">
        <w:rPr>
          <w:u w:val="single"/>
        </w:rPr>
        <w:t xml:space="preserve">                                                                                                                              </w:t>
      </w:r>
    </w:p>
    <w:p w:rsidR="00787883" w:rsidRDefault="00787883" w:rsidP="00787883">
      <w:pPr>
        <w:ind w:firstLine="851"/>
        <w:jc w:val="both"/>
      </w:pPr>
      <w:r>
        <w:t xml:space="preserve"> выполнять иные права, установленные законодательством и решениями органов местного  самоуправления городского округа Саранск.</w:t>
      </w:r>
    </w:p>
    <w:p w:rsidR="00787883" w:rsidRDefault="00787883" w:rsidP="00787883">
      <w:pPr>
        <w:ind w:firstLine="851"/>
        <w:jc w:val="both"/>
      </w:pPr>
    </w:p>
    <w:p w:rsidR="00787883" w:rsidRDefault="00787883" w:rsidP="00787883">
      <w:pPr>
        <w:jc w:val="center"/>
      </w:pPr>
      <w:r>
        <w:rPr>
          <w:lang w:val="en-US"/>
        </w:rPr>
        <w:t>IV</w:t>
      </w:r>
      <w:r>
        <w:t xml:space="preserve">. </w:t>
      </w:r>
      <w:proofErr w:type="gramStart"/>
      <w:r>
        <w:t>ОРГАНИЗАЦИЯ  ДЕЯТЕЛЬНОСТИ</w:t>
      </w:r>
      <w:proofErr w:type="gramEnd"/>
      <w:r>
        <w:t xml:space="preserve"> АРХИВНОЙ СЛУЖБЫ</w:t>
      </w:r>
    </w:p>
    <w:p w:rsidR="00787883" w:rsidRDefault="00787883" w:rsidP="00787883">
      <w:pPr>
        <w:pStyle w:val="a3"/>
      </w:pPr>
      <w:r>
        <w:t>10. Структура Архивной службы,   штатное расписание у</w:t>
      </w:r>
      <w:r w:rsidR="004402AC">
        <w:t xml:space="preserve">тверждаются Главой </w:t>
      </w:r>
      <w:r>
        <w:t xml:space="preserve"> городского округа Саранск по представлению </w:t>
      </w:r>
      <w:r w:rsidR="004402AC">
        <w:t xml:space="preserve"> Заместителя Главы </w:t>
      </w:r>
      <w:r w:rsidR="004402AC">
        <w:lastRenderedPageBreak/>
        <w:t>городского округа Саранск</w:t>
      </w:r>
      <w:r>
        <w:t xml:space="preserve"> – Руководителя Аппарата Администрации  городского округа Саранск.</w:t>
      </w:r>
    </w:p>
    <w:p w:rsidR="00787883" w:rsidRDefault="00787883" w:rsidP="00787883">
      <w:pPr>
        <w:ind w:firstLine="851"/>
        <w:jc w:val="both"/>
      </w:pPr>
      <w:r>
        <w:t>11. Руководство (организация работы и контроль) Архивной службой  осуществляют:</w:t>
      </w:r>
    </w:p>
    <w:p w:rsidR="00787883" w:rsidRDefault="004402AC" w:rsidP="00141E22">
      <w:pPr>
        <w:ind w:firstLine="709"/>
        <w:jc w:val="both"/>
      </w:pPr>
      <w:r>
        <w:t xml:space="preserve"> </w:t>
      </w:r>
      <w:r w:rsidR="00141E22">
        <w:t xml:space="preserve">- </w:t>
      </w:r>
      <w:r>
        <w:t xml:space="preserve">общее – Глава </w:t>
      </w:r>
      <w:r w:rsidR="00787883">
        <w:t xml:space="preserve"> городского округа Саранск;</w:t>
      </w:r>
    </w:p>
    <w:p w:rsidR="00787883" w:rsidRDefault="00787883" w:rsidP="00141E22">
      <w:pPr>
        <w:ind w:firstLine="709"/>
        <w:jc w:val="both"/>
      </w:pPr>
      <w:r>
        <w:t xml:space="preserve"> </w:t>
      </w:r>
      <w:r w:rsidR="00141E22">
        <w:t xml:space="preserve">- </w:t>
      </w:r>
      <w:proofErr w:type="gramStart"/>
      <w:r>
        <w:t>оперативное</w:t>
      </w:r>
      <w:proofErr w:type="gramEnd"/>
      <w:r>
        <w:t xml:space="preserve"> – </w:t>
      </w:r>
      <w:r w:rsidR="004402AC">
        <w:t xml:space="preserve"> Заместитель Главы городского округа Саранск</w:t>
      </w:r>
      <w:r>
        <w:t xml:space="preserve"> – Руководитель Аппарата Администрации городского округа Саранск;</w:t>
      </w:r>
    </w:p>
    <w:p w:rsidR="00787883" w:rsidRDefault="00141E22" w:rsidP="00141E22">
      <w:pPr>
        <w:ind w:firstLine="709"/>
        <w:jc w:val="both"/>
      </w:pPr>
      <w:r>
        <w:t xml:space="preserve"> - </w:t>
      </w:r>
      <w:r w:rsidR="00787883">
        <w:t xml:space="preserve"> </w:t>
      </w:r>
      <w:proofErr w:type="gramStart"/>
      <w:r w:rsidR="00787883">
        <w:t>непосредственное</w:t>
      </w:r>
      <w:proofErr w:type="gramEnd"/>
      <w:r w:rsidR="00787883">
        <w:t xml:space="preserve"> – начальник Архивной службы.   </w:t>
      </w:r>
    </w:p>
    <w:p w:rsidR="00787883" w:rsidRDefault="00787883" w:rsidP="00787883">
      <w:pPr>
        <w:ind w:firstLine="720"/>
        <w:jc w:val="both"/>
      </w:pPr>
      <w:r>
        <w:t>12. Начальник Архивной службы назначается на должность и освобождается о</w:t>
      </w:r>
      <w:r w:rsidR="004402AC">
        <w:t>т должности Главой</w:t>
      </w:r>
      <w:r>
        <w:t xml:space="preserve"> городского округа Саранск в установленном законодательством порядке.  </w:t>
      </w:r>
    </w:p>
    <w:p w:rsidR="00787883" w:rsidRDefault="00787883" w:rsidP="00787883">
      <w:pPr>
        <w:ind w:firstLine="720"/>
        <w:jc w:val="both"/>
      </w:pPr>
      <w:r>
        <w:t>13.  На должность начальника Архивной службы назначаются лица, имеющие выс</w:t>
      </w:r>
      <w:r w:rsidR="008017B9">
        <w:t xml:space="preserve">шее образование </w:t>
      </w:r>
      <w:r>
        <w:t xml:space="preserve"> и </w:t>
      </w:r>
      <w:r w:rsidR="00347848">
        <w:t>не менее 2</w:t>
      </w:r>
      <w:r>
        <w:t xml:space="preserve"> лет </w:t>
      </w:r>
      <w:r w:rsidR="00347848">
        <w:t xml:space="preserve">стажа муниципальной службы  или </w:t>
      </w:r>
      <w:r>
        <w:t xml:space="preserve"> работы </w:t>
      </w:r>
      <w:r w:rsidR="00347848">
        <w:t>по специальности, направлению подготовки. Для лиц, имеющих дипломы специалиста или магистра с отличием, в течение трех лет со дня выдачи диплома устанавливаются  квалификационные требования к стажу муниципальной службы или работы по специальности, направлению подготовки для замещения главных должностей – не менее одного года стажа муниципальной службы или работы по специальности, направлению подготовки.</w:t>
      </w:r>
    </w:p>
    <w:p w:rsidR="00787883" w:rsidRDefault="00787883" w:rsidP="00787883">
      <w:pPr>
        <w:jc w:val="both"/>
      </w:pPr>
      <w:r>
        <w:t xml:space="preserve">          14. Для осуществления своих полномочий Начальник Архивной службы обязан иметь следующие профессиональные знания и навыки, необходимые для исполнения должностных обязанностей:</w:t>
      </w:r>
    </w:p>
    <w:p w:rsidR="00787883" w:rsidRDefault="00787883" w:rsidP="00787883">
      <w:pPr>
        <w:ind w:firstLine="851"/>
        <w:jc w:val="both"/>
      </w:pPr>
      <w:proofErr w:type="gramStart"/>
      <w:r>
        <w:t>знание Кон</w:t>
      </w:r>
      <w:r w:rsidR="00B85960">
        <w:t>ституции Российской Федерации, Ф</w:t>
      </w:r>
      <w:r>
        <w:t>едеральных конс</w:t>
      </w:r>
      <w:r w:rsidR="00B85960">
        <w:t>титуционных законов, Ф</w:t>
      </w:r>
      <w:r>
        <w:t>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Конституции Республики Мордовия, законов Республики Мордовия, указов Главы Республики Мордовия, постановлений Правительства Республики Мордовия – в рамках компетенции органов местного самоуправления,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>
        <w:t xml:space="preserve"> работы со служебной инф</w:t>
      </w:r>
      <w:r w:rsidR="009F11EF">
        <w:t>ормацией</w:t>
      </w:r>
      <w:r>
        <w:t>, правил деловой этики и требований служебного поведения, основ делопроизводства;</w:t>
      </w:r>
    </w:p>
    <w:p w:rsidR="00787883" w:rsidRDefault="00787883" w:rsidP="00787883">
      <w:pPr>
        <w:ind w:firstLine="851"/>
        <w:jc w:val="both"/>
      </w:pPr>
      <w:proofErr w:type="gramStart"/>
      <w:r>
        <w:t>навыки оперативного 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учёта мнения коллег, организация работы по эффективному взаимодействию с государственными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</w:t>
      </w:r>
      <w:proofErr w:type="gramEnd"/>
      <w:r>
        <w:t xml:space="preserve"> информации, работы со служеб</w:t>
      </w:r>
      <w:r w:rsidR="00321408">
        <w:t>ными документами,</w:t>
      </w:r>
      <w:r>
        <w:t xml:space="preserve"> адаптации к новой </w:t>
      </w:r>
      <w:r>
        <w:lastRenderedPageBreak/>
        <w:t>ситуации и принятии новых подходов в решении поставленных задач, квалифицированной работы с гражданами.</w:t>
      </w:r>
    </w:p>
    <w:p w:rsidR="00787883" w:rsidRDefault="00787883" w:rsidP="00787883">
      <w:pPr>
        <w:ind w:firstLine="851"/>
        <w:jc w:val="both"/>
      </w:pPr>
      <w:r>
        <w:t>15. Начальник Архивной службы обеспечивает выполнение возложенных на Архивную службу   задач и функций;</w:t>
      </w:r>
    </w:p>
    <w:p w:rsidR="00787883" w:rsidRDefault="00787883" w:rsidP="00787883">
      <w:pPr>
        <w:ind w:firstLine="851"/>
        <w:jc w:val="both"/>
      </w:pPr>
      <w:r>
        <w:t xml:space="preserve">   представляет интересы службы во взаимоотношениях с органами государственной власти, органами местного самоуправления, юридическими лицами и гражданами;</w:t>
      </w:r>
    </w:p>
    <w:p w:rsidR="00787883" w:rsidRDefault="00787883" w:rsidP="00787883">
      <w:pPr>
        <w:ind w:firstLine="851"/>
        <w:jc w:val="both"/>
      </w:pPr>
      <w:r>
        <w:t xml:space="preserve">   </w:t>
      </w:r>
      <w:r w:rsidR="00347848">
        <w:t>представляет Главе</w:t>
      </w:r>
      <w:r>
        <w:t xml:space="preserve"> городского округа Саранск предложения по вопросам деятельности Архивной службы;</w:t>
      </w:r>
    </w:p>
    <w:p w:rsidR="00787883" w:rsidRDefault="00787883" w:rsidP="00787883">
      <w:pPr>
        <w:ind w:firstLine="851"/>
        <w:jc w:val="both"/>
      </w:pPr>
      <w:r>
        <w:t xml:space="preserve">   подписывает служебную документацию в пределах своей  компетенции;</w:t>
      </w:r>
    </w:p>
    <w:p w:rsidR="00787883" w:rsidRDefault="00787883" w:rsidP="00787883">
      <w:pPr>
        <w:ind w:firstLine="720"/>
        <w:jc w:val="both"/>
      </w:pPr>
      <w:r>
        <w:t xml:space="preserve">    не разглашает служебную информацию (тайну), а также ставшие ему известными в связи с исполнением должностных обязанностей  сведения, затрагивающие частную жизнь, честь и достоинство граждан; </w:t>
      </w:r>
    </w:p>
    <w:p w:rsidR="00787883" w:rsidRDefault="00787883" w:rsidP="00787883">
      <w:pPr>
        <w:ind w:firstLine="720"/>
        <w:jc w:val="both"/>
      </w:pPr>
      <w:r>
        <w:t xml:space="preserve">    уведомляет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принимает меры по предотвращению подобного конфликта;</w:t>
      </w:r>
    </w:p>
    <w:p w:rsidR="00787883" w:rsidRDefault="00787883" w:rsidP="00787883">
      <w:pPr>
        <w:ind w:firstLine="851"/>
        <w:jc w:val="both"/>
      </w:pPr>
      <w:r>
        <w:t xml:space="preserve">   осуществляет иные полномочия, установленные законодательством и решениями органов местного  самоуправления городского округа Саранск.</w:t>
      </w:r>
    </w:p>
    <w:p w:rsidR="00787883" w:rsidRDefault="00787883" w:rsidP="00787883">
      <w:pPr>
        <w:ind w:firstLine="851"/>
        <w:jc w:val="both"/>
      </w:pPr>
      <w:r>
        <w:t>16. Работники Архивной службы в своей деятельности руководствуются законодательством Российской Федерации, Республики Мордовия, решениями Совета депутатов городского округа Саранск, а также иными правовыми актами органов местного самоуправления.</w:t>
      </w:r>
    </w:p>
    <w:p w:rsidR="00787883" w:rsidRDefault="00787883" w:rsidP="00787883">
      <w:pPr>
        <w:ind w:firstLine="851"/>
        <w:jc w:val="both"/>
      </w:pPr>
      <w:r>
        <w:t xml:space="preserve">17.  Архивная служба Администрации городского округа  Саранск </w:t>
      </w:r>
      <w:proofErr w:type="gramStart"/>
      <w:r>
        <w:t>отчитывается о</w:t>
      </w:r>
      <w:proofErr w:type="gramEnd"/>
      <w:r>
        <w:t xml:space="preserve"> своей деятель</w:t>
      </w:r>
      <w:r w:rsidR="008D33DE">
        <w:t xml:space="preserve">ности перед Главой </w:t>
      </w:r>
      <w:r>
        <w:t xml:space="preserve"> городского округа Саранск,  Замести</w:t>
      </w:r>
      <w:r w:rsidR="008D33DE">
        <w:t>телем Главы городского округа Саранск</w:t>
      </w:r>
      <w:r>
        <w:t xml:space="preserve"> – Руководителем Аппарата Администрации городского округа Саранск.</w:t>
      </w:r>
    </w:p>
    <w:p w:rsidR="00787883" w:rsidRDefault="00787883" w:rsidP="00787883">
      <w:pPr>
        <w:ind w:firstLine="851"/>
        <w:jc w:val="both"/>
      </w:pPr>
      <w:r>
        <w:t>18. Внесение изменений и дополнений в настоящее Положение, реорганизация или упразднение Архивной службы производится в установленном порядке.</w:t>
      </w:r>
    </w:p>
    <w:p w:rsidR="00787883" w:rsidRDefault="00787883" w:rsidP="00787883">
      <w:pPr>
        <w:rPr>
          <w:sz w:val="20"/>
        </w:rPr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keepNext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                                                                         Утверждена</w:t>
      </w:r>
    </w:p>
    <w:p w:rsidR="00787883" w:rsidRDefault="00787883" w:rsidP="00787883">
      <w:pPr>
        <w:keepNext/>
        <w:outlineLvl w:val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распоряжением Администрации</w:t>
      </w:r>
    </w:p>
    <w:p w:rsidR="00787883" w:rsidRDefault="00787883" w:rsidP="0078788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городского округа Саранск                                                                         </w:t>
      </w:r>
    </w:p>
    <w:p w:rsidR="00787883" w:rsidRDefault="00787883" w:rsidP="00787883">
      <w:pPr>
        <w:ind w:left="482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</w:t>
      </w:r>
      <w:r w:rsidR="00A02BAF">
        <w:rPr>
          <w:rFonts w:eastAsia="Times New Roman"/>
          <w:szCs w:val="20"/>
          <w:lang w:eastAsia="ru-RU"/>
        </w:rPr>
        <w:t xml:space="preserve"> от ________________ № ______</w:t>
      </w:r>
    </w:p>
    <w:p w:rsidR="00787883" w:rsidRDefault="00787883" w:rsidP="00787883">
      <w:pPr>
        <w:ind w:left="4820"/>
        <w:rPr>
          <w:rFonts w:eastAsia="Times New Roman"/>
          <w:szCs w:val="20"/>
          <w:u w:val="single"/>
          <w:lang w:eastAsia="ru-RU"/>
        </w:rPr>
      </w:pPr>
      <w:r>
        <w:rPr>
          <w:rFonts w:eastAsia="Times New Roman"/>
          <w:szCs w:val="20"/>
          <w:lang w:eastAsia="ru-RU"/>
        </w:rPr>
        <w:t xml:space="preserve">   </w:t>
      </w:r>
      <w:r w:rsidR="00685C47">
        <w:rPr>
          <w:rFonts w:eastAsia="Times New Roman"/>
          <w:szCs w:val="20"/>
          <w:u w:val="single"/>
          <w:lang w:eastAsia="ru-RU"/>
        </w:rPr>
        <w:t xml:space="preserve"> </w:t>
      </w:r>
    </w:p>
    <w:p w:rsidR="00787883" w:rsidRDefault="00787883" w:rsidP="00787883">
      <w:pPr>
        <w:ind w:firstLine="5245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5245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5245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5245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keepNext/>
        <w:jc w:val="center"/>
        <w:outlineLvl w:val="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ДОЛЖНОСТНАЯ    ИНСТРУКЦИЯ</w:t>
      </w:r>
    </w:p>
    <w:p w:rsidR="00787883" w:rsidRDefault="00787883" w:rsidP="00787883">
      <w:pPr>
        <w:ind w:firstLine="1985"/>
        <w:rPr>
          <w:rFonts w:eastAsia="Times New Roman"/>
          <w:szCs w:val="20"/>
          <w:lang w:eastAsia="ru-RU"/>
        </w:rPr>
      </w:pPr>
    </w:p>
    <w:p w:rsidR="00787883" w:rsidRDefault="00444560" w:rsidP="00787883">
      <w:pPr>
        <w:keepNext/>
        <w:jc w:val="center"/>
        <w:outlineLvl w:val="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</w:t>
      </w:r>
      <w:r w:rsidR="00787883">
        <w:rPr>
          <w:rFonts w:eastAsia="Times New Roman"/>
          <w:szCs w:val="20"/>
          <w:lang w:eastAsia="ru-RU"/>
        </w:rPr>
        <w:t>ачальника  Архивной  службы</w:t>
      </w:r>
    </w:p>
    <w:p w:rsidR="00787883" w:rsidRDefault="00787883" w:rsidP="00787883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Администрации  городского округа Саранск</w:t>
      </w:r>
    </w:p>
    <w:p w:rsidR="00787883" w:rsidRDefault="00787883" w:rsidP="00787883">
      <w:pPr>
        <w:ind w:firstLine="1560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Настоящая должностная инструкция является документом, регулирующим деятельность начальника Архивной службы Администрации городского округа Саранск.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left="2552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val="en-US" w:eastAsia="ru-RU"/>
        </w:rPr>
        <w:t>I</w:t>
      </w:r>
      <w:r>
        <w:rPr>
          <w:rFonts w:eastAsia="Times New Roman"/>
          <w:szCs w:val="20"/>
          <w:lang w:eastAsia="ru-RU"/>
        </w:rPr>
        <w:t>.ОБЩИЕ  ПОЛОЖЕНИЯ</w:t>
      </w:r>
      <w:proofErr w:type="gramEnd"/>
    </w:p>
    <w:p w:rsidR="00787883" w:rsidRDefault="00787883" w:rsidP="00787883">
      <w:pPr>
        <w:ind w:firstLine="851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Начальник Архивной службы Администрации городского округа Саранск (далее также – Начальник Архивной службы) является муниципальным служащим городского округа Саранск.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Начальник Архивной службы при осуществлении своих полномочий руководствуется: </w:t>
      </w:r>
    </w:p>
    <w:p w:rsidR="00787883" w:rsidRDefault="00787883" w:rsidP="00787883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vanish/>
          <w:szCs w:val="20"/>
          <w:lang w:eastAsia="ru-RU"/>
        </w:rPr>
        <w:t>аедерацииитуцией Республики мордовия_____________________________________________________________</w:t>
      </w:r>
      <w:r>
        <w:rPr>
          <w:rFonts w:eastAsia="Times New Roman"/>
          <w:szCs w:val="20"/>
          <w:lang w:eastAsia="ru-RU"/>
        </w:rPr>
        <w:t xml:space="preserve"> </w:t>
      </w:r>
      <w:proofErr w:type="gramStart"/>
      <w:r>
        <w:rPr>
          <w:rFonts w:eastAsia="Times New Roman"/>
          <w:szCs w:val="20"/>
          <w:lang w:eastAsia="ru-RU"/>
        </w:rPr>
        <w:t>Конституцией Российской Федераци</w:t>
      </w:r>
      <w:r w:rsidR="008F097A">
        <w:rPr>
          <w:rFonts w:eastAsia="Times New Roman"/>
          <w:szCs w:val="20"/>
          <w:lang w:eastAsia="ru-RU"/>
        </w:rPr>
        <w:t>и, Федеральным законом от 22 октября 2004 года</w:t>
      </w:r>
      <w:r>
        <w:rPr>
          <w:rFonts w:eastAsia="Times New Roman"/>
          <w:szCs w:val="20"/>
          <w:lang w:eastAsia="ru-RU"/>
        </w:rPr>
        <w:t xml:space="preserve"> № 125-ФЗ «Об архивном деле в Российской Феде</w:t>
      </w:r>
      <w:r w:rsidR="008F097A">
        <w:rPr>
          <w:rFonts w:eastAsia="Times New Roman"/>
          <w:szCs w:val="20"/>
          <w:lang w:eastAsia="ru-RU"/>
        </w:rPr>
        <w:t xml:space="preserve">рации», Федеральным законом от </w:t>
      </w:r>
      <w:r>
        <w:rPr>
          <w:rFonts w:eastAsia="Times New Roman"/>
          <w:szCs w:val="20"/>
          <w:lang w:eastAsia="ru-RU"/>
        </w:rPr>
        <w:t>2 мая 2006</w:t>
      </w:r>
      <w:r w:rsidR="008F097A">
        <w:rPr>
          <w:rFonts w:eastAsia="Times New Roman"/>
          <w:szCs w:val="20"/>
          <w:lang w:eastAsia="ru-RU"/>
        </w:rPr>
        <w:t xml:space="preserve"> года</w:t>
      </w:r>
      <w:r>
        <w:rPr>
          <w:rFonts w:eastAsia="Times New Roman"/>
          <w:szCs w:val="20"/>
          <w:lang w:eastAsia="ru-RU"/>
        </w:rPr>
        <w:t xml:space="preserve"> №</w:t>
      </w:r>
      <w:r w:rsidR="008F097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59-ФЗ «О порядке рассмотрения обращений граждан Российской Феде</w:t>
      </w:r>
      <w:r w:rsidR="008F097A">
        <w:rPr>
          <w:rFonts w:eastAsia="Times New Roman"/>
          <w:szCs w:val="20"/>
          <w:lang w:eastAsia="ru-RU"/>
        </w:rPr>
        <w:t>рации», Федеральным законом от 6 октября 2003 года</w:t>
      </w:r>
      <w:r>
        <w:rPr>
          <w:rFonts w:eastAsia="Times New Roman"/>
          <w:szCs w:val="20"/>
          <w:lang w:eastAsia="ru-RU"/>
        </w:rPr>
        <w:t xml:space="preserve"> № 131-ФЗ «Об общих принципах организации местного самоуправления в Российской Феде</w:t>
      </w:r>
      <w:r w:rsidR="008F097A">
        <w:rPr>
          <w:rFonts w:eastAsia="Times New Roman"/>
          <w:szCs w:val="20"/>
          <w:lang w:eastAsia="ru-RU"/>
        </w:rPr>
        <w:t>рации», Федеральным законом от 2 марта 2007 года</w:t>
      </w:r>
      <w:r>
        <w:rPr>
          <w:rFonts w:eastAsia="Times New Roman"/>
          <w:szCs w:val="20"/>
          <w:lang w:eastAsia="ru-RU"/>
        </w:rPr>
        <w:t xml:space="preserve"> №</w:t>
      </w:r>
      <w:r w:rsidR="008F097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25-ФЗ «О муниципальной службе</w:t>
      </w:r>
      <w:proofErr w:type="gramEnd"/>
      <w:r>
        <w:rPr>
          <w:rFonts w:eastAsia="Times New Roman"/>
          <w:szCs w:val="20"/>
          <w:lang w:eastAsia="ru-RU"/>
        </w:rPr>
        <w:t xml:space="preserve"> </w:t>
      </w:r>
      <w:proofErr w:type="gramStart"/>
      <w:r>
        <w:rPr>
          <w:rFonts w:eastAsia="Times New Roman"/>
          <w:szCs w:val="20"/>
          <w:lang w:eastAsia="ru-RU"/>
        </w:rPr>
        <w:t>в Российской Федерации», Приказом Министерства культуры и массовых коммуникаций Российск</w:t>
      </w:r>
      <w:r w:rsidR="008F097A">
        <w:rPr>
          <w:rFonts w:eastAsia="Times New Roman"/>
          <w:szCs w:val="20"/>
          <w:lang w:eastAsia="ru-RU"/>
        </w:rPr>
        <w:t>ой Федерации от 18 января 2007 года</w:t>
      </w:r>
      <w:r>
        <w:rPr>
          <w:rFonts w:eastAsia="Times New Roman"/>
          <w:szCs w:val="20"/>
          <w:lang w:eastAsia="ru-RU"/>
        </w:rPr>
        <w:t xml:space="preserve"> № 19 «Правила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Конституцией Республики Мордовия, </w:t>
      </w:r>
      <w:r w:rsidR="008F097A">
        <w:rPr>
          <w:rFonts w:eastAsia="Times New Roman"/>
          <w:szCs w:val="20"/>
          <w:lang w:eastAsia="ru-RU"/>
        </w:rPr>
        <w:t>Законом Республики Мордовия от 3 февраля 2005 года</w:t>
      </w:r>
      <w:r>
        <w:rPr>
          <w:rFonts w:eastAsia="Times New Roman"/>
          <w:szCs w:val="20"/>
          <w:lang w:eastAsia="ru-RU"/>
        </w:rPr>
        <w:t xml:space="preserve"> № 10-З «Об Архивном деле</w:t>
      </w:r>
      <w:proofErr w:type="gramEnd"/>
      <w:r>
        <w:rPr>
          <w:rFonts w:eastAsia="Times New Roman"/>
          <w:szCs w:val="20"/>
          <w:lang w:eastAsia="ru-RU"/>
        </w:rPr>
        <w:t xml:space="preserve"> </w:t>
      </w:r>
      <w:proofErr w:type="gramStart"/>
      <w:r>
        <w:rPr>
          <w:rFonts w:eastAsia="Times New Roman"/>
          <w:szCs w:val="20"/>
          <w:lang w:eastAsia="ru-RU"/>
        </w:rPr>
        <w:t xml:space="preserve">в Республике Мордовия», </w:t>
      </w:r>
      <w:r w:rsidR="008F097A">
        <w:rPr>
          <w:rFonts w:eastAsia="Times New Roman"/>
          <w:szCs w:val="20"/>
          <w:lang w:eastAsia="ru-RU"/>
        </w:rPr>
        <w:t xml:space="preserve">Законом Республики Мордовия от 8 октября 2007 года </w:t>
      </w:r>
      <w:r>
        <w:rPr>
          <w:rFonts w:eastAsia="Times New Roman"/>
          <w:szCs w:val="20"/>
          <w:lang w:eastAsia="ru-RU"/>
        </w:rPr>
        <w:t xml:space="preserve"> №</w:t>
      </w:r>
      <w:r w:rsidR="008F097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48-З «О регулировании отношений в сфере муниципальной службы», Закон</w:t>
      </w:r>
      <w:r w:rsidR="008F097A">
        <w:rPr>
          <w:rFonts w:eastAsia="Times New Roman"/>
          <w:szCs w:val="20"/>
          <w:lang w:eastAsia="ru-RU"/>
        </w:rPr>
        <w:t>ом Республики Мордовия от 30 октября 2008 года</w:t>
      </w:r>
      <w:r>
        <w:rPr>
          <w:rFonts w:eastAsia="Times New Roman"/>
          <w:szCs w:val="20"/>
          <w:lang w:eastAsia="ru-RU"/>
        </w:rPr>
        <w:t xml:space="preserve"> №</w:t>
      </w:r>
      <w:r w:rsidR="008F097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102-З «О регистре муниципальных нормативных правовых актов Республики Мордовия», правовыми актами органов государственной власти  Республики Мордовия, Уставом городского округа Саранск,  решениями органов местного </w:t>
      </w:r>
      <w:r>
        <w:rPr>
          <w:rFonts w:eastAsia="Times New Roman"/>
          <w:szCs w:val="20"/>
          <w:lang w:eastAsia="ru-RU"/>
        </w:rPr>
        <w:lastRenderedPageBreak/>
        <w:t>самоуправления городского округа Саранск, а также  настоящей должностной инструкцией.</w:t>
      </w:r>
      <w:proofErr w:type="gramEnd"/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 Работодателем начальника Архивной службы является Администрация городского округа Саранск.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Назначение начальника Архивной службы  и освобождение его от должности осуществляется в установленном законодательством и органами местного  самоуправления порядке.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 Начальник Архивной службы в своей деятельности подчиняется непосредственно</w:t>
      </w:r>
      <w:r w:rsidR="0046670E">
        <w:rPr>
          <w:rFonts w:eastAsia="Times New Roman"/>
          <w:szCs w:val="20"/>
          <w:lang w:eastAsia="ru-RU"/>
        </w:rPr>
        <w:t xml:space="preserve"> заместителю Главы городского округа Саранск</w:t>
      </w:r>
      <w:r>
        <w:rPr>
          <w:rFonts w:eastAsia="Times New Roman"/>
          <w:szCs w:val="20"/>
          <w:lang w:eastAsia="ru-RU"/>
        </w:rPr>
        <w:t xml:space="preserve"> - Руководителю Аппарата Администрации городского округа Саранс</w:t>
      </w:r>
      <w:r w:rsidR="0046670E">
        <w:rPr>
          <w:rFonts w:eastAsia="Times New Roman"/>
          <w:szCs w:val="20"/>
          <w:lang w:eastAsia="ru-RU"/>
        </w:rPr>
        <w:t xml:space="preserve">к,   а также Главе </w:t>
      </w:r>
      <w:r>
        <w:rPr>
          <w:rFonts w:eastAsia="Times New Roman"/>
          <w:szCs w:val="20"/>
          <w:lang w:eastAsia="ru-RU"/>
        </w:rPr>
        <w:t xml:space="preserve"> городского округа Саранск.</w:t>
      </w:r>
    </w:p>
    <w:p w:rsidR="00AF1749" w:rsidRDefault="00AF1749" w:rsidP="00AF1749">
      <w:pPr>
        <w:ind w:firstLine="720"/>
        <w:jc w:val="both"/>
      </w:pPr>
      <w:r>
        <w:rPr>
          <w:rFonts w:eastAsia="Times New Roman"/>
          <w:szCs w:val="20"/>
          <w:lang w:eastAsia="ru-RU"/>
        </w:rPr>
        <w:t xml:space="preserve">  5.</w:t>
      </w:r>
      <w:r>
        <w:t xml:space="preserve">  На должность начальника Архивной службы назначаются лица, имеющие высшее образование  и не менее 2 лет стажа муниципальной службы  или  работы по специальности, направлению подготовки. Для лиц, имеющих дипломы специалиста или магистра с отличием, в течение трех лет со дня выдачи диплома устанавливаются  квалификационные требования к стажу муниципальной службы или работы по специальности, направлению подготовки для замещения главных должностей – не менее одного года стажа муниципальной службы или работы по специальности, направлению подготовки.</w:t>
      </w:r>
    </w:p>
    <w:p w:rsidR="00787883" w:rsidRDefault="00787883" w:rsidP="00787883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val="en-US" w:eastAsia="ru-RU"/>
        </w:rPr>
        <w:t>II</w:t>
      </w:r>
      <w:r>
        <w:rPr>
          <w:rFonts w:eastAsia="Times New Roman"/>
          <w:szCs w:val="20"/>
          <w:lang w:eastAsia="ru-RU"/>
        </w:rPr>
        <w:t xml:space="preserve">. ОСНОВНЫЕ   ЗАДАЧИ,   </w:t>
      </w:r>
      <w:proofErr w:type="gramStart"/>
      <w:r>
        <w:rPr>
          <w:rFonts w:eastAsia="Times New Roman"/>
          <w:szCs w:val="20"/>
          <w:lang w:eastAsia="ru-RU"/>
        </w:rPr>
        <w:t>ПРАВА  И</w:t>
      </w:r>
      <w:proofErr w:type="gramEnd"/>
      <w:r>
        <w:rPr>
          <w:rFonts w:eastAsia="Times New Roman"/>
          <w:szCs w:val="20"/>
          <w:lang w:eastAsia="ru-RU"/>
        </w:rPr>
        <w:t xml:space="preserve">     ОБЯЗАННОСТИ    НАЧАЛЬНИКА АРХИВНОЙ СЛУЖБЫ</w:t>
      </w:r>
    </w:p>
    <w:p w:rsidR="00787883" w:rsidRDefault="00787883" w:rsidP="00787883">
      <w:pPr>
        <w:ind w:firstLine="851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6. Основной задачей деятельности начальника Архивной службы  является обеспечение в пределах своей компетенции деятельности Администрации городского округа Саранск в области архивного дела.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7.  Полномочия начальника Архивной службы: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1) представляет  в установленном порядке интересы Администрации городского округа Саранск в области архивного дела;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2) осуществляет общее руководство работой Архивной службы;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3) </w:t>
      </w:r>
      <w:r w:rsidR="0046670E">
        <w:rPr>
          <w:rFonts w:eastAsia="Times New Roman"/>
          <w:szCs w:val="20"/>
          <w:lang w:eastAsia="ru-RU"/>
        </w:rPr>
        <w:t>представляет Главе</w:t>
      </w:r>
      <w:r>
        <w:rPr>
          <w:rFonts w:eastAsia="Times New Roman"/>
          <w:szCs w:val="20"/>
          <w:lang w:eastAsia="ru-RU"/>
        </w:rPr>
        <w:t xml:space="preserve"> городского округа Саранск предложения по вопросам деятельности Архивной службы;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4) разрабатывает Положения об Архивной службе, должностные инструкции  начальника и специалистов Архивной службы и представляет их на</w:t>
      </w:r>
      <w:r w:rsidR="0046670E">
        <w:rPr>
          <w:rFonts w:eastAsia="Times New Roman"/>
          <w:szCs w:val="20"/>
          <w:lang w:eastAsia="ru-RU"/>
        </w:rPr>
        <w:t xml:space="preserve"> утверждение Главе городского округа Саранск</w:t>
      </w:r>
      <w:r>
        <w:rPr>
          <w:rFonts w:eastAsia="Times New Roman"/>
          <w:szCs w:val="20"/>
          <w:lang w:eastAsia="ru-RU"/>
        </w:rPr>
        <w:t>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5) составляет номенклатуры дел Архивной службы;</w:t>
      </w:r>
    </w:p>
    <w:p w:rsidR="003C7779" w:rsidRDefault="003C7779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6) ведет основные учетные документы архива;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6) решает административно-хозяйственные вопросы, касающиеся деятельности Архивной службы;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7) планирует и составляет  отчёты о  деятельности архива по работе с обращениями физических и юридических лиц;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8) представляет в</w:t>
      </w:r>
      <w:r w:rsidR="0046670E">
        <w:rPr>
          <w:rFonts w:eastAsia="Times New Roman"/>
          <w:szCs w:val="20"/>
          <w:lang w:eastAsia="ru-RU"/>
        </w:rPr>
        <w:t xml:space="preserve"> </w:t>
      </w:r>
      <w:r w:rsidR="00685C47">
        <w:rPr>
          <w:rFonts w:eastAsia="Times New Roman"/>
          <w:szCs w:val="20"/>
          <w:lang w:eastAsia="ru-RU"/>
        </w:rPr>
        <w:t xml:space="preserve">Архивное управление </w:t>
      </w:r>
      <w:r w:rsidR="00685C47">
        <w:t>Министерства</w:t>
      </w:r>
      <w:r w:rsidR="000A6D7C" w:rsidRPr="007F6984">
        <w:t xml:space="preserve"> культуры, национальной политики, туризма и архивного дела</w:t>
      </w:r>
      <w:r>
        <w:rPr>
          <w:rFonts w:eastAsia="Times New Roman"/>
          <w:szCs w:val="20"/>
          <w:lang w:eastAsia="ru-RU"/>
        </w:rPr>
        <w:t xml:space="preserve"> Республики Мордовия: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ежемесячно -  информацию о количестве исполненных запросов;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ежегодно – паспорт архива согласно установленной форме; 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9) составляет и ведет список источников комплектования архива;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10) осуществляет </w:t>
      </w:r>
      <w:proofErr w:type="gramStart"/>
      <w:r>
        <w:rPr>
          <w:rFonts w:eastAsia="Times New Roman"/>
          <w:szCs w:val="20"/>
          <w:lang w:eastAsia="ru-RU"/>
        </w:rPr>
        <w:t>контроль за</w:t>
      </w:r>
      <w:proofErr w:type="gramEnd"/>
      <w:r>
        <w:rPr>
          <w:rFonts w:eastAsia="Times New Roman"/>
          <w:szCs w:val="20"/>
          <w:lang w:eastAsia="ru-RU"/>
        </w:rPr>
        <w:t xml:space="preserve">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документальных материалов;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11) обеспечивает проведение работ по экспертизе ценности документов;</w:t>
      </w:r>
    </w:p>
    <w:p w:rsidR="003C7779" w:rsidRDefault="003C7779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12) организует работу экспертной комиссии;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12) руководит работой и составляет описи дел для передачи документов в государственный архив, составляет акты об уничтожении документов, </w:t>
      </w:r>
      <w:proofErr w:type="gramStart"/>
      <w:r>
        <w:rPr>
          <w:rFonts w:eastAsia="Times New Roman"/>
          <w:szCs w:val="20"/>
          <w:lang w:eastAsia="ru-RU"/>
        </w:rPr>
        <w:t>сроки</w:t>
      </w:r>
      <w:proofErr w:type="gramEnd"/>
      <w:r>
        <w:rPr>
          <w:rFonts w:eastAsia="Times New Roman"/>
          <w:szCs w:val="20"/>
          <w:lang w:eastAsia="ru-RU"/>
        </w:rPr>
        <w:t xml:space="preserve"> хранения которых истекли;</w:t>
      </w:r>
    </w:p>
    <w:p w:rsidR="00787883" w:rsidRDefault="00EB7E87" w:rsidP="00EB7E87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14) организует и проводит работу по описанию документов архива, усовершенствованию и переработке описей, созданию и ведению каталогов и баз данных, в том числе</w:t>
      </w:r>
      <w:r w:rsidR="00787883">
        <w:rPr>
          <w:rFonts w:eastAsia="Times New Roman"/>
          <w:szCs w:val="20"/>
          <w:lang w:eastAsia="ru-RU"/>
        </w:rPr>
        <w:t xml:space="preserve"> базы данных по правовым актам Администрации городского округа Саранск;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14) организует работу  по отбору архивных документов для проведения работ по дезинфекции, реставрации, переплёту;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15) участвует в проведении </w:t>
      </w:r>
      <w:proofErr w:type="gramStart"/>
      <w:r>
        <w:rPr>
          <w:rFonts w:eastAsia="Times New Roman"/>
          <w:szCs w:val="20"/>
          <w:lang w:eastAsia="ru-RU"/>
        </w:rPr>
        <w:t>обучения муниципальных служащих по вопросам</w:t>
      </w:r>
      <w:proofErr w:type="gramEnd"/>
      <w:r>
        <w:rPr>
          <w:rFonts w:eastAsia="Times New Roman"/>
          <w:szCs w:val="20"/>
          <w:lang w:eastAsia="ru-RU"/>
        </w:rPr>
        <w:t xml:space="preserve"> организации и ведения делопроизводства;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16) оказывает методическую помощь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структурным подразделениям Администрации городского округа Саранск, представителям муниципальных (казённых) учреждений, предприятий о порядке формирования, подготовки и сдачи документов в архив;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17) предъявляет архивные материалы представителям правоохранительных органов, управления Пенсионного фонда Российской Федерации в городском округе Саранск  Республики Мордовия для проверки законности выдачи архивных справок, копий (дубликатов) архивных документов;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18) рассматривает  заявления и обращения граждан и юридических лиц по вопросам социальн</w:t>
      </w:r>
      <w:proofErr w:type="gramStart"/>
      <w:r>
        <w:rPr>
          <w:rFonts w:eastAsia="Times New Roman"/>
          <w:szCs w:val="20"/>
          <w:lang w:eastAsia="ru-RU"/>
        </w:rPr>
        <w:t>о-</w:t>
      </w:r>
      <w:proofErr w:type="gramEnd"/>
      <w:r>
        <w:rPr>
          <w:rFonts w:eastAsia="Times New Roman"/>
          <w:szCs w:val="20"/>
          <w:lang w:eastAsia="ru-RU"/>
        </w:rPr>
        <w:t xml:space="preserve"> правового характера;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19) готовит  дубликаты  разрешений на строительство гаражей, пристроек к индивидуальным </w:t>
      </w:r>
      <w:r w:rsidR="001617B0">
        <w:rPr>
          <w:rFonts w:eastAsia="Times New Roman"/>
          <w:szCs w:val="20"/>
          <w:lang w:eastAsia="ru-RU"/>
        </w:rPr>
        <w:t xml:space="preserve">жилым </w:t>
      </w:r>
      <w:r>
        <w:rPr>
          <w:rFonts w:eastAsia="Times New Roman"/>
          <w:szCs w:val="20"/>
          <w:lang w:eastAsia="ru-RU"/>
        </w:rPr>
        <w:t>домам; свидетельств о праве собственности на землю;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20) готовит и заверяет архивные справки, выписки, копии архивных документов; 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21) утверждает акты приёма – передачи дел на хранение в Архивную службу;</w:t>
      </w:r>
    </w:p>
    <w:p w:rsidR="00EB7E87" w:rsidRDefault="00EB7E87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24) несет персональную ответственность за выполнение возложенных на Архивную службу полномочий,  а также состояние антикоррупционной работы в Архивной службе;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22) выполняет иные функции в соответствии с законодательством и решениями органов местного самоуправления.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8. Для осуществления своих полномочий начальник Архивной службы обязан </w:t>
      </w:r>
    </w:p>
    <w:p w:rsidR="00787883" w:rsidRDefault="00787883" w:rsidP="0078788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1) соблюдать законодательство, </w:t>
      </w:r>
      <w:hyperlink r:id="rId7" w:history="1">
        <w:r>
          <w:rPr>
            <w:rStyle w:val="a5"/>
            <w:rFonts w:eastAsia="Times New Roman"/>
            <w:u w:val="none"/>
            <w:lang w:eastAsia="ru-RU"/>
          </w:rPr>
          <w:t>Устав</w:t>
        </w:r>
      </w:hyperlink>
      <w:r>
        <w:rPr>
          <w:rFonts w:eastAsia="Times New Roman"/>
          <w:lang w:eastAsia="ru-RU"/>
        </w:rPr>
        <w:t xml:space="preserve"> городского округа Саранск, правовые акты органов местного самоуправления и настоящую должностную инструкцию, а также исполнять в пределах своей компетенции правовые акты и указания (поручения) должностных лиц Администрации, в подчинении которых он находится;</w:t>
      </w:r>
    </w:p>
    <w:p w:rsidR="00787883" w:rsidRDefault="00787883" w:rsidP="0078788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добросовестно исполнять свои полномочия и принимать все необходимые и возможные меры для их реализации;</w:t>
      </w:r>
    </w:p>
    <w:p w:rsidR="00787883" w:rsidRDefault="00787883" w:rsidP="0078788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поддерживать уровень квалификации, достаточный для исполнения своих полномочий;</w:t>
      </w:r>
    </w:p>
    <w:p w:rsidR="00787883" w:rsidRDefault="00787883" w:rsidP="0078788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787883" w:rsidRDefault="00787883" w:rsidP="0078788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5) выполнять в пределах своих полномочий иные обязанности, предусмотренные для муниципальных служащих законодательством, Уставом городского округа Саранск и решениями органов местного самоуправления.</w:t>
      </w:r>
      <w:r>
        <w:rPr>
          <w:rFonts w:eastAsia="Times New Roman"/>
          <w:lang w:eastAsia="ru-RU"/>
        </w:rPr>
        <w:t xml:space="preserve"> 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9. Для достижения поставленных перед ним задач начальник Архивной службы имеет право в установленном порядке: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1) запрашивать от органов государственной власти и органов местного самоуправления, государственных и муниципальных служащих, иных граждан и юридических лиц информацию, документы и материалы, необходимые для осуществления своих полномочий;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2) взаимодействовать с целью   исполнения своих полномочий с гражданами и юридическими лицами независимо от форм собственности и организационн</w:t>
      </w:r>
      <w:proofErr w:type="gramStart"/>
      <w:r>
        <w:rPr>
          <w:rFonts w:eastAsia="Times New Roman"/>
          <w:szCs w:val="20"/>
          <w:lang w:eastAsia="ru-RU"/>
        </w:rPr>
        <w:t>о-</w:t>
      </w:r>
      <w:proofErr w:type="gramEnd"/>
      <w:r>
        <w:rPr>
          <w:rFonts w:eastAsia="Times New Roman"/>
          <w:szCs w:val="20"/>
          <w:lang w:eastAsia="ru-RU"/>
        </w:rPr>
        <w:t xml:space="preserve"> правовых форм;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3) осуществлять подготовку предложений (проектов правовых актов, письменных документов и т.д.) по вопросам, отнесенным к его компетенции;</w:t>
      </w:r>
    </w:p>
    <w:p w:rsidR="00787883" w:rsidRDefault="00DE15B4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="00787883">
        <w:rPr>
          <w:rFonts w:eastAsia="Times New Roman"/>
          <w:szCs w:val="20"/>
          <w:lang w:eastAsia="ru-RU"/>
        </w:rPr>
        <w:t>) использовать для реализации своих полномочий информационные, документальные, правовые и иные материально-технические средства Администрации городского округа Саранск;</w:t>
      </w:r>
    </w:p>
    <w:p w:rsidR="00787883" w:rsidRDefault="00DE15B4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="00787883">
        <w:rPr>
          <w:rFonts w:eastAsia="Times New Roman"/>
          <w:szCs w:val="20"/>
          <w:lang w:eastAsia="ru-RU"/>
        </w:rPr>
        <w:t>) принимать участие в мероприятиях, проводимых Администрацией городского округа Саранск;</w:t>
      </w:r>
    </w:p>
    <w:p w:rsidR="00787883" w:rsidRDefault="00DE15B4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</w:t>
      </w:r>
      <w:r w:rsidR="00787883">
        <w:rPr>
          <w:rFonts w:eastAsia="Times New Roman"/>
          <w:szCs w:val="20"/>
          <w:lang w:eastAsia="ru-RU"/>
        </w:rPr>
        <w:t>) иметь иные права, предусмотренные для муниципальных служащих законодательством, Уставом городского округа Саранск и решениями органов местного самоуправления.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10. В случае противоречия между собой правовых актов, поручений  лиц, указанных в настоящей должностной инструкции, они исполняются начальником Архивной службы в следую</w:t>
      </w:r>
      <w:r w:rsidR="00AE1F7F">
        <w:rPr>
          <w:rFonts w:eastAsia="Times New Roman"/>
          <w:szCs w:val="20"/>
          <w:lang w:eastAsia="ru-RU"/>
        </w:rPr>
        <w:t xml:space="preserve">щем порядке: Главы </w:t>
      </w:r>
      <w:r>
        <w:rPr>
          <w:rFonts w:eastAsia="Times New Roman"/>
          <w:szCs w:val="20"/>
          <w:lang w:eastAsia="ru-RU"/>
        </w:rPr>
        <w:t xml:space="preserve"> городского округа Саранск -  в первую очередь; </w:t>
      </w:r>
      <w:r w:rsidR="00AE1F7F">
        <w:rPr>
          <w:rFonts w:eastAsia="Times New Roman"/>
          <w:szCs w:val="20"/>
          <w:lang w:eastAsia="ru-RU"/>
        </w:rPr>
        <w:t xml:space="preserve"> Заместителя Главы городского округа Саранск – Руководителя Аппарата А</w:t>
      </w:r>
      <w:r>
        <w:rPr>
          <w:rFonts w:eastAsia="Times New Roman"/>
          <w:szCs w:val="20"/>
          <w:lang w:eastAsia="ru-RU"/>
        </w:rPr>
        <w:t>дминистрации городского округа Саранск – во вторую очередь; иных должностных лиц и специалистов Администрации городского округа Саранск – в третью очередь.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Указанные  правовые акты и поручения исполняются начальником при условии, что они не противоречат законодательству, Уставу городского </w:t>
      </w:r>
      <w:r>
        <w:rPr>
          <w:rFonts w:eastAsia="Times New Roman"/>
          <w:szCs w:val="20"/>
          <w:lang w:eastAsia="ru-RU"/>
        </w:rPr>
        <w:lastRenderedPageBreak/>
        <w:t>округа Саранск, решениям органов местного самоуправления и настоящей должностной инструкции.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val="en-US" w:eastAsia="ru-RU"/>
        </w:rPr>
        <w:t>III</w:t>
      </w:r>
      <w:proofErr w:type="gramStart"/>
      <w:r>
        <w:rPr>
          <w:rFonts w:eastAsia="Times New Roman"/>
          <w:szCs w:val="20"/>
          <w:lang w:eastAsia="ru-RU"/>
        </w:rPr>
        <w:t>.  ОТВЕТСТВЕННОСТЬ</w:t>
      </w:r>
      <w:proofErr w:type="gramEnd"/>
      <w:r>
        <w:rPr>
          <w:rFonts w:eastAsia="Times New Roman"/>
          <w:szCs w:val="20"/>
          <w:lang w:eastAsia="ru-RU"/>
        </w:rPr>
        <w:t xml:space="preserve">  НАЧАЛЬНИКА АРХИВНОЙ СЛУЖБЫ</w:t>
      </w:r>
    </w:p>
    <w:p w:rsidR="00787883" w:rsidRDefault="00787883" w:rsidP="00787883">
      <w:pPr>
        <w:ind w:firstLine="1985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11. </w:t>
      </w:r>
      <w:proofErr w:type="gramStart"/>
      <w:r>
        <w:rPr>
          <w:rFonts w:eastAsia="Times New Roman"/>
          <w:szCs w:val="20"/>
          <w:lang w:eastAsia="ru-RU"/>
        </w:rPr>
        <w:t>Начальник Архивной службы несет ответственность за неисполнение  или  ненадлежащее исполнение возложенных на него обязанностей,  допущенные по его вине, в том числе:</w:t>
      </w:r>
      <w:proofErr w:type="gramEnd"/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допущение ошибки (нарушения, несоответстви</w:t>
      </w:r>
      <w:r w:rsidR="00B05856">
        <w:rPr>
          <w:rFonts w:eastAsia="Times New Roman"/>
          <w:szCs w:val="20"/>
          <w:lang w:eastAsia="ru-RU"/>
        </w:rPr>
        <w:t>я и т.д.) в содержании документов</w:t>
      </w:r>
      <w:r>
        <w:rPr>
          <w:rFonts w:eastAsia="Times New Roman"/>
          <w:szCs w:val="20"/>
          <w:lang w:eastAsia="ru-RU"/>
        </w:rPr>
        <w:t xml:space="preserve">  Администрации городского округа Саранск;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наступление или угроза наступления неблагоприятных </w:t>
      </w:r>
      <w:proofErr w:type="gramStart"/>
      <w:r>
        <w:rPr>
          <w:rFonts w:eastAsia="Times New Roman"/>
          <w:szCs w:val="20"/>
          <w:lang w:eastAsia="ru-RU"/>
        </w:rPr>
        <w:t>последствий</w:t>
      </w:r>
      <w:proofErr w:type="gramEnd"/>
      <w:r>
        <w:rPr>
          <w:rFonts w:eastAsia="Times New Roman"/>
          <w:szCs w:val="20"/>
          <w:lang w:eastAsia="ru-RU"/>
        </w:rPr>
        <w:t xml:space="preserve"> в результате принятия подготовленного им документа Администрации городского округа Саранск, которые он мог и должен был предвидеть;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уклонение от принятия (совершения) либо несвоевременное принятие (совершение) строго определенного решения (действия), которое входит в его компетенцию;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бездействие или отказ от совершения строго определенных действий по правовому акту и указанию (поручению) перечисленных в настоящей должностной инструкции лиц;</w:t>
      </w:r>
    </w:p>
    <w:p w:rsidR="00787883" w:rsidRDefault="000F6242" w:rsidP="00787883">
      <w:pPr>
        <w:ind w:firstLine="851"/>
        <w:jc w:val="both"/>
        <w:rPr>
          <w:rFonts w:eastAsia="Times New Roman"/>
          <w:szCs w:val="20"/>
          <w:lang w:eastAsia="ru-RU"/>
        </w:rPr>
      </w:pPr>
      <w:proofErr w:type="spellStart"/>
      <w:r>
        <w:rPr>
          <w:rFonts w:eastAsia="Times New Roman"/>
          <w:szCs w:val="20"/>
          <w:lang w:eastAsia="ru-RU"/>
        </w:rPr>
        <w:t>не</w:t>
      </w:r>
      <w:r w:rsidR="00787883">
        <w:rPr>
          <w:rFonts w:eastAsia="Times New Roman"/>
          <w:szCs w:val="20"/>
          <w:lang w:eastAsia="ru-RU"/>
        </w:rPr>
        <w:t>информирование</w:t>
      </w:r>
      <w:proofErr w:type="spellEnd"/>
      <w:r w:rsidR="00787883">
        <w:rPr>
          <w:rFonts w:eastAsia="Times New Roman"/>
          <w:szCs w:val="20"/>
          <w:lang w:eastAsia="ru-RU"/>
        </w:rPr>
        <w:t xml:space="preserve"> о неблагоприятном положении дел на том или ином участке, относящемся к  сфере его полномочий;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нарушение правил хранения, учёта, использования документов, находящихся на хранении в Архивной службе.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12. Порядок и условия привлечения начальника Архивной службы к ответственности определяются законодательством и решениями органов местного самоуправления.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13. Начальник Архивной службы  не несет  ответственности за неисполнение правовых актов, которые не могут быть применены в установленных законодательством случаях.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 настоящей должностной инструкцией </w:t>
      </w:r>
      <w:proofErr w:type="gramStart"/>
      <w:r>
        <w:rPr>
          <w:rFonts w:eastAsia="Times New Roman"/>
          <w:szCs w:val="20"/>
          <w:lang w:eastAsia="ru-RU"/>
        </w:rPr>
        <w:t>ознакомлена</w:t>
      </w:r>
      <w:proofErr w:type="gramEnd"/>
      <w:r>
        <w:rPr>
          <w:rFonts w:eastAsia="Times New Roman"/>
          <w:szCs w:val="20"/>
          <w:lang w:eastAsia="ru-RU"/>
        </w:rPr>
        <w:t xml:space="preserve"> и с установленными в ней требованиями согласна. </w:t>
      </w:r>
    </w:p>
    <w:p w:rsidR="00787883" w:rsidRDefault="00787883" w:rsidP="00787883">
      <w:pPr>
        <w:jc w:val="both"/>
        <w:rPr>
          <w:rFonts w:eastAsia="Times New Roman"/>
          <w:szCs w:val="20"/>
          <w:lang w:eastAsia="ru-RU"/>
        </w:rPr>
      </w:pPr>
    </w:p>
    <w:p w:rsidR="00787883" w:rsidRDefault="004040D5" w:rsidP="00787883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“____” ________ 2021</w:t>
      </w:r>
      <w:r w:rsidR="00787883">
        <w:rPr>
          <w:rFonts w:eastAsia="Times New Roman"/>
          <w:szCs w:val="20"/>
          <w:lang w:eastAsia="ru-RU"/>
        </w:rPr>
        <w:t xml:space="preserve">г.       _______________         </w:t>
      </w:r>
      <w:r>
        <w:rPr>
          <w:rFonts w:eastAsia="Times New Roman"/>
          <w:szCs w:val="20"/>
          <w:lang w:eastAsia="ru-RU"/>
        </w:rPr>
        <w:t xml:space="preserve">         </w:t>
      </w:r>
      <w:proofErr w:type="spellStart"/>
      <w:r>
        <w:rPr>
          <w:rFonts w:eastAsia="Times New Roman"/>
          <w:szCs w:val="20"/>
          <w:lang w:eastAsia="ru-RU"/>
        </w:rPr>
        <w:t>Л.А.Анюшина</w:t>
      </w:r>
      <w:proofErr w:type="spellEnd"/>
    </w:p>
    <w:p w:rsidR="00787883" w:rsidRDefault="00787883" w:rsidP="00787883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</w:t>
      </w:r>
      <w:r>
        <w:rPr>
          <w:rFonts w:eastAsia="Times New Roman"/>
          <w:sz w:val="22"/>
          <w:szCs w:val="22"/>
          <w:lang w:eastAsia="ru-RU"/>
        </w:rPr>
        <w:t>(подпись)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rPr>
          <w:rFonts w:eastAsia="Times New Roman"/>
          <w:sz w:val="24"/>
          <w:szCs w:val="24"/>
          <w:lang w:eastAsia="ru-RU"/>
        </w:rPr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pStyle w:val="ConsPlusTitle"/>
        <w:widowControl/>
        <w:jc w:val="center"/>
      </w:pPr>
    </w:p>
    <w:p w:rsidR="00787883" w:rsidRDefault="00787883" w:rsidP="00787883">
      <w:pPr>
        <w:keepNext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                                                                           Утверждена</w:t>
      </w:r>
    </w:p>
    <w:p w:rsidR="00787883" w:rsidRDefault="00787883" w:rsidP="00787883">
      <w:pPr>
        <w:keepNext/>
        <w:outlineLvl w:val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распоряжением Администрации                                                                        </w:t>
      </w:r>
    </w:p>
    <w:p w:rsidR="00787883" w:rsidRDefault="00787883" w:rsidP="0078788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городского округа Саранск                      </w:t>
      </w:r>
    </w:p>
    <w:p w:rsidR="00787883" w:rsidRDefault="00787883" w:rsidP="00787883">
      <w:r>
        <w:t xml:space="preserve">                                                                        </w:t>
      </w:r>
      <w:r w:rsidR="00A02BAF">
        <w:t xml:space="preserve">   от  ________________  № ____</w:t>
      </w:r>
    </w:p>
    <w:p w:rsidR="00787883" w:rsidRDefault="00787883" w:rsidP="00787883">
      <w:r>
        <w:t xml:space="preserve">                                                                         </w:t>
      </w:r>
      <w:r w:rsidR="00723142">
        <w:t xml:space="preserve">   </w:t>
      </w:r>
    </w:p>
    <w:p w:rsidR="00787883" w:rsidRDefault="00787883" w:rsidP="00787883">
      <w:pPr>
        <w:ind w:firstLine="5387"/>
      </w:pPr>
    </w:p>
    <w:p w:rsidR="00787883" w:rsidRDefault="00787883" w:rsidP="00787883">
      <w:pPr>
        <w:ind w:firstLine="5387"/>
      </w:pPr>
    </w:p>
    <w:p w:rsidR="00787883" w:rsidRDefault="00787883" w:rsidP="00787883">
      <w:pPr>
        <w:ind w:firstLine="5387"/>
      </w:pPr>
    </w:p>
    <w:p w:rsidR="00787883" w:rsidRDefault="00787883" w:rsidP="00787883">
      <w:pPr>
        <w:ind w:firstLine="5387"/>
      </w:pPr>
    </w:p>
    <w:p w:rsidR="00787883" w:rsidRDefault="00787883" w:rsidP="00787883">
      <w:pPr>
        <w:keepNext/>
        <w:jc w:val="center"/>
        <w:outlineLvl w:val="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ДОЛЖНОСТНАЯ   ИНСТРУКЦИЯ</w:t>
      </w:r>
    </w:p>
    <w:p w:rsidR="00787883" w:rsidRDefault="00787883" w:rsidP="00787883">
      <w:pPr>
        <w:ind w:firstLine="1985"/>
      </w:pPr>
    </w:p>
    <w:p w:rsidR="00787883" w:rsidRDefault="000F6242" w:rsidP="00787883">
      <w:pPr>
        <w:keepNext/>
        <w:jc w:val="center"/>
        <w:outlineLvl w:val="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</w:t>
      </w:r>
      <w:r w:rsidR="00787883">
        <w:rPr>
          <w:rFonts w:eastAsia="Times New Roman"/>
          <w:szCs w:val="20"/>
          <w:lang w:eastAsia="ru-RU"/>
        </w:rPr>
        <w:t>лавного специалиста  Архивной  службы</w:t>
      </w:r>
    </w:p>
    <w:p w:rsidR="00787883" w:rsidRDefault="00787883" w:rsidP="00787883">
      <w:pPr>
        <w:keepNext/>
        <w:jc w:val="center"/>
        <w:outlineLvl w:val="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Администрации  городского округа Саранск</w:t>
      </w:r>
    </w:p>
    <w:p w:rsidR="00787883" w:rsidRDefault="00787883" w:rsidP="00787883">
      <w:pPr>
        <w:ind w:firstLine="1134"/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Настоящая должностная инструкция является документом, регулирующим деятельность главного специалиста Архивной службы Администрации городского округа Саранск.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numPr>
          <w:ilvl w:val="0"/>
          <w:numId w:val="2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ОБЩИЕ  ПОЛОЖЕНИЯ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</w:p>
    <w:p w:rsidR="00787883" w:rsidRDefault="00787883" w:rsidP="00787883">
      <w:pPr>
        <w:ind w:firstLine="851"/>
        <w:jc w:val="both"/>
      </w:pPr>
      <w:r>
        <w:t>1. Главный специалист Архивной службы Администрации городского округа Саранск (далее также – главный специалист) является муниципальным служащим городского округа Саранск.</w:t>
      </w:r>
    </w:p>
    <w:p w:rsidR="00787883" w:rsidRDefault="00787883" w:rsidP="00787883">
      <w:pPr>
        <w:ind w:firstLine="851"/>
        <w:jc w:val="both"/>
      </w:pPr>
      <w:r>
        <w:t>2. Главный специалист при осуществлении своих полномочий руководствуется законодательством Российской Федерации и Республики Мордовия (далее также – законодательство), Уставом городского округа Саранск, решениями Совета депутатов городского округа Саранск, постановлениями и распоряжениями Главы Администрации городского округа Саранск (далее также – правовые акты органов местног</w:t>
      </w:r>
      <w:r w:rsidR="00C61788">
        <w:t>о самоуправления)  и настоящей д</w:t>
      </w:r>
      <w:r>
        <w:t>олжностной инструкцией.</w:t>
      </w:r>
    </w:p>
    <w:p w:rsidR="00787883" w:rsidRDefault="00787883" w:rsidP="00787883">
      <w:pPr>
        <w:ind w:firstLine="851"/>
        <w:jc w:val="both"/>
      </w:pPr>
      <w:r>
        <w:t>3. Работодателем главного специали</w:t>
      </w:r>
      <w:r w:rsidR="001126B2">
        <w:t xml:space="preserve">ста является Глава </w:t>
      </w:r>
      <w:r>
        <w:t xml:space="preserve"> городского округа Саранск. </w:t>
      </w:r>
    </w:p>
    <w:p w:rsidR="00787883" w:rsidRDefault="00787883" w:rsidP="00787883">
      <w:pPr>
        <w:ind w:firstLine="851"/>
        <w:jc w:val="both"/>
      </w:pPr>
      <w:r>
        <w:t xml:space="preserve">Назначение главного специалиста и освобождение его от должности осуществляется в порядке, установленном  законодательством и органами местного самоуправления.  </w:t>
      </w:r>
    </w:p>
    <w:p w:rsidR="00787883" w:rsidRDefault="00787883" w:rsidP="00787883">
      <w:pPr>
        <w:ind w:firstLine="851"/>
        <w:jc w:val="both"/>
      </w:pPr>
      <w:r>
        <w:t xml:space="preserve">4. </w:t>
      </w:r>
      <w:r w:rsidR="00975E6F">
        <w:t>Для назначения н</w:t>
      </w:r>
      <w:r>
        <w:t>а должно</w:t>
      </w:r>
      <w:r w:rsidR="00975E6F">
        <w:t>сть главного специалиста требуется наличие  высшего образования, без предъявления требований к стажу.</w:t>
      </w:r>
    </w:p>
    <w:p w:rsidR="00787883" w:rsidRDefault="00787883" w:rsidP="00975E6F">
      <w:pPr>
        <w:ind w:firstLine="851"/>
        <w:jc w:val="both"/>
      </w:pPr>
      <w:r>
        <w:t>5. Главный специали</w:t>
      </w:r>
      <w:proofErr w:type="gramStart"/>
      <w:r>
        <w:t>ст в св</w:t>
      </w:r>
      <w:proofErr w:type="gramEnd"/>
      <w:r>
        <w:t>оей деятельности подчиняется непосредственно начальнику Архивной службы Администрации городского округа Саранск (далее также – нача</w:t>
      </w:r>
      <w:r w:rsidR="00975E6F">
        <w:t>льник), Заместителю Главы городского округа Саранск</w:t>
      </w:r>
      <w:r>
        <w:t xml:space="preserve"> – Руководителю Аппарата Администрации городского округа Сара</w:t>
      </w:r>
      <w:r w:rsidR="00975E6F">
        <w:t xml:space="preserve">нск, а также Главе </w:t>
      </w:r>
      <w:r>
        <w:t xml:space="preserve"> городского округа Саранск.</w:t>
      </w:r>
    </w:p>
    <w:p w:rsidR="00787883" w:rsidRDefault="00787883" w:rsidP="00787883">
      <w:pPr>
        <w:ind w:firstLine="2127"/>
        <w:jc w:val="both"/>
      </w:pPr>
    </w:p>
    <w:p w:rsidR="000F6242" w:rsidRDefault="000F6242" w:rsidP="00975E6F">
      <w:pPr>
        <w:jc w:val="center"/>
      </w:pPr>
    </w:p>
    <w:p w:rsidR="000F6242" w:rsidRDefault="000F6242" w:rsidP="00975E6F">
      <w:pPr>
        <w:jc w:val="center"/>
      </w:pPr>
    </w:p>
    <w:p w:rsidR="00787883" w:rsidRDefault="00787883" w:rsidP="00975E6F">
      <w:pPr>
        <w:jc w:val="center"/>
      </w:pPr>
      <w:r>
        <w:rPr>
          <w:lang w:val="en-US"/>
        </w:rPr>
        <w:lastRenderedPageBreak/>
        <w:t>II</w:t>
      </w:r>
      <w:proofErr w:type="gramStart"/>
      <w:r>
        <w:t>.  ЗАДАЧИ</w:t>
      </w:r>
      <w:proofErr w:type="gramEnd"/>
      <w:r>
        <w:t>,   КОМПЕТЕНЦИЯ,  ПРАВА   И</w:t>
      </w:r>
    </w:p>
    <w:p w:rsidR="00787883" w:rsidRDefault="00787883" w:rsidP="00975E6F">
      <w:pPr>
        <w:jc w:val="center"/>
      </w:pPr>
      <w:r>
        <w:t>ОБЯЗАННОСТИ   ГЛАВНОГО СПЕЦИАЛИСТА</w:t>
      </w:r>
    </w:p>
    <w:p w:rsidR="00787883" w:rsidRDefault="00787883" w:rsidP="00787883">
      <w:pPr>
        <w:ind w:firstLine="2127"/>
        <w:jc w:val="both"/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6. Основной  задачей  деятельности главного специалиста является обеспечение в пределах своей компетенции деятельности Администрации городского округа Саранск в области архивного дела.</w:t>
      </w:r>
    </w:p>
    <w:p w:rsidR="00787883" w:rsidRDefault="00787883" w:rsidP="00787883">
      <w:pPr>
        <w:ind w:firstLine="851"/>
        <w:jc w:val="both"/>
      </w:pPr>
      <w:r>
        <w:t>7. Компетенция главного специалиста – круг его полномочий (функций), направленных на достижение поставленной перед ним задачи.</w:t>
      </w:r>
    </w:p>
    <w:p w:rsidR="00787883" w:rsidRDefault="00787883" w:rsidP="00787883">
      <w:pPr>
        <w:jc w:val="both"/>
      </w:pPr>
      <w:r>
        <w:t xml:space="preserve">           Полномочия (функции) главного специалиста:</w:t>
      </w:r>
    </w:p>
    <w:p w:rsidR="00787883" w:rsidRDefault="00787883" w:rsidP="00787883">
      <w:pPr>
        <w:ind w:firstLine="851"/>
        <w:jc w:val="both"/>
      </w:pPr>
      <w:r>
        <w:t xml:space="preserve">обеспечение сохранности документальных материалов по закрепленным за специалистом </w:t>
      </w:r>
      <w:r w:rsidR="00975E6F">
        <w:t xml:space="preserve">архивным </w:t>
      </w:r>
      <w:r>
        <w:t>фондам (далее также – фондам);</w:t>
      </w:r>
    </w:p>
    <w:p w:rsidR="00787883" w:rsidRDefault="00787883" w:rsidP="00787883">
      <w:pPr>
        <w:ind w:firstLine="851"/>
        <w:jc w:val="both"/>
      </w:pPr>
      <w:r>
        <w:t>работа с документами по личному составу и документами постоянного срока хранения, по исполнению справок социально-правового характера;</w:t>
      </w:r>
    </w:p>
    <w:p w:rsidR="00787883" w:rsidRDefault="00787883" w:rsidP="00787883">
      <w:pPr>
        <w:ind w:firstLine="851"/>
        <w:jc w:val="both"/>
      </w:pPr>
      <w:r>
        <w:t>работа с закрытыми пенсионными делами;</w:t>
      </w:r>
    </w:p>
    <w:p w:rsidR="00787883" w:rsidRDefault="00787883" w:rsidP="00787883">
      <w:pPr>
        <w:ind w:firstLine="851"/>
        <w:jc w:val="both"/>
      </w:pPr>
      <w:r>
        <w:t>проведение проверок наличия и экспертизы ценности документов;</w:t>
      </w:r>
    </w:p>
    <w:p w:rsidR="00787883" w:rsidRDefault="00787883" w:rsidP="00787883">
      <w:pPr>
        <w:ind w:firstLine="851"/>
        <w:jc w:val="both"/>
      </w:pPr>
      <w:r>
        <w:t>создание, совершенствование и пополнение научно-справочного аппарата в пределах своей деятельности (сост</w:t>
      </w:r>
      <w:r w:rsidR="00975E6F">
        <w:t>авление описей,</w:t>
      </w:r>
      <w:r>
        <w:t xml:space="preserve"> ведение картотеки, исторических справок и так далее);</w:t>
      </w:r>
    </w:p>
    <w:p w:rsidR="00787883" w:rsidRDefault="00787883" w:rsidP="00787883">
      <w:pPr>
        <w:ind w:firstLine="851"/>
        <w:jc w:val="both"/>
      </w:pPr>
      <w:r>
        <w:t>работа по созданию электронн</w:t>
      </w:r>
      <w:r w:rsidR="00975E6F">
        <w:t>ой базы данных по фондам</w:t>
      </w:r>
      <w:r>
        <w:t>;</w:t>
      </w:r>
    </w:p>
    <w:p w:rsidR="00787883" w:rsidRDefault="00787883" w:rsidP="00975E6F">
      <w:pPr>
        <w:ind w:firstLine="851"/>
        <w:jc w:val="both"/>
      </w:pPr>
      <w:r>
        <w:t>ведение учета выдачи дел во временное пользование;</w:t>
      </w:r>
    </w:p>
    <w:p w:rsidR="00787883" w:rsidRDefault="00787883" w:rsidP="00787883">
      <w:pPr>
        <w:ind w:firstLine="851"/>
        <w:jc w:val="both"/>
      </w:pPr>
      <w:r>
        <w:t>осуществление подготовки и отбора документов постоянного хранения в установленном порядке для передачи на государственное хранение;</w:t>
      </w: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отбор архивных документов для проведения работ по дезинфекции, реставрации, переплёту, консервационно-профилактической обработке;        </w:t>
      </w:r>
    </w:p>
    <w:p w:rsidR="00787883" w:rsidRDefault="00787883" w:rsidP="00787883">
      <w:pPr>
        <w:ind w:firstLine="851"/>
        <w:jc w:val="both"/>
      </w:pPr>
      <w:r>
        <w:t>предъявление документов представителям правоохранительных органов, Управления Пенсионного фонда Российской Федерации в городском округе Саранск  Республики Мордовия для проверки законности выдачи архивных справок по закрепленным фондам;</w:t>
      </w:r>
    </w:p>
    <w:p w:rsidR="00975E6F" w:rsidRDefault="00975E6F" w:rsidP="00787883">
      <w:pPr>
        <w:ind w:firstLine="851"/>
        <w:jc w:val="both"/>
      </w:pPr>
      <w:r>
        <w:t>исполнение обязанностей начальника на время его отсутствия</w:t>
      </w:r>
      <w:r w:rsidR="00956255">
        <w:t>;</w:t>
      </w:r>
    </w:p>
    <w:p w:rsidR="00787883" w:rsidRDefault="00787883" w:rsidP="00787883">
      <w:pPr>
        <w:ind w:firstLine="851"/>
        <w:jc w:val="both"/>
      </w:pPr>
      <w:r>
        <w:t>выполнение иных функций в соответствии с законодательством и решениями органов местного  самоуправления.</w:t>
      </w:r>
    </w:p>
    <w:p w:rsidR="00787883" w:rsidRDefault="00787883" w:rsidP="00787883">
      <w:pPr>
        <w:ind w:firstLine="851"/>
        <w:jc w:val="both"/>
      </w:pPr>
      <w:r>
        <w:t>8. Для осуществления своих полномочий главный специалист обязан в установленном порядке:</w:t>
      </w:r>
    </w:p>
    <w:p w:rsidR="00787883" w:rsidRDefault="00787883" w:rsidP="00787883">
      <w:pPr>
        <w:ind w:firstLine="851"/>
        <w:jc w:val="both"/>
      </w:pPr>
      <w:proofErr w:type="gramStart"/>
      <w:r>
        <w:t>соблюдать законодательство, Устав городского округа Саранск, решения органов местного са</w:t>
      </w:r>
      <w:r w:rsidR="00C61788">
        <w:t>моуправления и настоящую д</w:t>
      </w:r>
      <w:r>
        <w:t>олжностную инструкцию, а также исполнять в пределах своей компетенции правовые акты и указания (поручения) должностных лиц Администрации городского округа Саранск, в подчинении которых он находится, а также иных должностных лиц и специалистов Администрации городского округа Саранск, если в их компетенцию входит издание правовых актов и дача указаний (поручений</w:t>
      </w:r>
      <w:proofErr w:type="gramEnd"/>
      <w:r>
        <w:t xml:space="preserve">), </w:t>
      </w:r>
      <w:proofErr w:type="gramStart"/>
      <w:r>
        <w:t>обязательных</w:t>
      </w:r>
      <w:proofErr w:type="gramEnd"/>
      <w:r>
        <w:t xml:space="preserve"> для исполнения данным специалистом (далее также – иные должностные лица и специалисты);</w:t>
      </w:r>
    </w:p>
    <w:p w:rsidR="00787883" w:rsidRDefault="00787883" w:rsidP="00787883">
      <w:pPr>
        <w:ind w:firstLine="851"/>
        <w:jc w:val="both"/>
      </w:pPr>
      <w:r>
        <w:lastRenderedPageBreak/>
        <w:t>добросовестно исполнять свои полномочия и принимать все необходимые и возможные меры для их реализации;</w:t>
      </w:r>
    </w:p>
    <w:p w:rsidR="00787883" w:rsidRDefault="00787883" w:rsidP="00787883">
      <w:pPr>
        <w:ind w:firstLine="851"/>
        <w:jc w:val="both"/>
      </w:pPr>
      <w:r>
        <w:t>поддерживать уровень квалификации, достаточный для исполнения своих полномочий</w:t>
      </w:r>
    </w:p>
    <w:p w:rsidR="00787883" w:rsidRDefault="00787883" w:rsidP="00787883">
      <w:pPr>
        <w:jc w:val="both"/>
      </w:pPr>
      <w:r>
        <w:t xml:space="preserve">            в пределах своих полномочий выполнять иные обязанности, предусмотренные для муниципальных служащих городского округа Саранск законодательством, Уставом городского округа Саранск и решениями органов  местного самоуправления;</w:t>
      </w:r>
    </w:p>
    <w:p w:rsidR="00787883" w:rsidRDefault="00787883" w:rsidP="00787883">
      <w:pPr>
        <w:jc w:val="both"/>
      </w:pPr>
      <w:r>
        <w:t xml:space="preserve">           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87883" w:rsidRDefault="00787883" w:rsidP="00787883">
      <w:pPr>
        <w:ind w:firstLine="851"/>
        <w:jc w:val="both"/>
      </w:pPr>
      <w:r>
        <w:t>9. Для осуществления своих полномочий главный  специалист имеет право в установленном порядке:</w:t>
      </w:r>
    </w:p>
    <w:p w:rsidR="00787883" w:rsidRDefault="00787883" w:rsidP="00787883">
      <w:pPr>
        <w:ind w:firstLine="851"/>
        <w:jc w:val="both"/>
      </w:pPr>
      <w:r>
        <w:t>запрашивать от органов государственной власти и органов   местного самоуправления, государственных и муниципальных служащих, иных граждан и юридических лиц информацию, документы и материалы, необходимые для осуществления своих полномочий;</w:t>
      </w:r>
    </w:p>
    <w:p w:rsidR="00787883" w:rsidRDefault="00787883" w:rsidP="00787883">
      <w:pPr>
        <w:ind w:firstLine="851"/>
        <w:jc w:val="both"/>
      </w:pPr>
      <w:r>
        <w:t>осуществлять подготовку предложений (проектов правовых актов, письменных документов и т.д.) по вопросам, отнесенным к его компетенции;</w:t>
      </w:r>
    </w:p>
    <w:p w:rsidR="00595ACF" w:rsidRDefault="00595ACF" w:rsidP="00787883">
      <w:pPr>
        <w:ind w:firstLine="851"/>
        <w:jc w:val="both"/>
      </w:pPr>
      <w:r>
        <w:rPr>
          <w:rFonts w:eastAsia="Times New Roman"/>
          <w:szCs w:val="20"/>
          <w:lang w:eastAsia="ru-RU"/>
        </w:rPr>
        <w:t xml:space="preserve"> заверять копии архивных документов, подписывать акты документальной проверки сотрудниками Управления Пенсионного фонда Российской Федерации в городском округе Саранск законности выдачи архивных справок;</w:t>
      </w:r>
    </w:p>
    <w:p w:rsidR="00787883" w:rsidRDefault="00787883" w:rsidP="00787883">
      <w:pPr>
        <w:ind w:firstLine="851"/>
        <w:jc w:val="both"/>
      </w:pPr>
      <w:r>
        <w:t xml:space="preserve"> использовать для реализации своих полномочий информационные, документальные, правовые и иные материально-технические средства Администрации городского округа Саранск;</w:t>
      </w:r>
    </w:p>
    <w:p w:rsidR="00787883" w:rsidRDefault="00787883" w:rsidP="00787883">
      <w:pPr>
        <w:ind w:firstLine="851"/>
        <w:jc w:val="both"/>
      </w:pPr>
      <w:r>
        <w:t xml:space="preserve"> принимать участие в мероприятиях, проводимых  Администрацией городского округа Саранск;</w:t>
      </w:r>
    </w:p>
    <w:p w:rsidR="00787883" w:rsidRDefault="00787883" w:rsidP="00787883">
      <w:pPr>
        <w:ind w:firstLine="851"/>
        <w:jc w:val="both"/>
      </w:pPr>
      <w:r>
        <w:t>иные права, предусмотренные для муниципальных служащих городского округа Саранск законодательством, Уставом городского округа Саранск и  решениями органов местного самоуправления.</w:t>
      </w:r>
    </w:p>
    <w:p w:rsidR="00787883" w:rsidRDefault="00787883" w:rsidP="00787883">
      <w:pPr>
        <w:ind w:firstLine="851"/>
        <w:jc w:val="both"/>
      </w:pPr>
      <w:r>
        <w:t>10. Вышеуказанные правовые акты и указания (поручения) исполняются главным специалистом при условии, что они не противоречат законодательству, Уставу городского округа Саранск, решениям органов местного самоуправления и настоящей Должностной инструкции.</w:t>
      </w:r>
    </w:p>
    <w:p w:rsidR="00787883" w:rsidRDefault="00787883" w:rsidP="00787883">
      <w:pPr>
        <w:ind w:firstLine="851"/>
        <w:jc w:val="both"/>
      </w:pPr>
    </w:p>
    <w:p w:rsidR="00787883" w:rsidRDefault="00787883" w:rsidP="00787883">
      <w:pPr>
        <w:jc w:val="center"/>
      </w:pPr>
      <w:r>
        <w:rPr>
          <w:lang w:val="en-US"/>
        </w:rPr>
        <w:t>III</w:t>
      </w:r>
      <w:r>
        <w:t xml:space="preserve">.ОТВЕТСТВЕННОСТЬ </w:t>
      </w:r>
      <w:proofErr w:type="gramStart"/>
      <w:r>
        <w:t>ГЛАВНОГО  СПЕЦИАЛИСТА</w:t>
      </w:r>
      <w:proofErr w:type="gramEnd"/>
    </w:p>
    <w:p w:rsidR="00787883" w:rsidRDefault="00787883" w:rsidP="00787883">
      <w:pPr>
        <w:ind w:firstLine="2552"/>
        <w:jc w:val="both"/>
      </w:pPr>
    </w:p>
    <w:p w:rsidR="00787883" w:rsidRDefault="00787883" w:rsidP="00787883">
      <w:pPr>
        <w:ind w:firstLine="85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11. Главный специалист несет ответственность за неисполнение или ненадлежащее исполнение возложенных на него обязанностей, допущенное по его вине, в том числе:</w:t>
      </w:r>
    </w:p>
    <w:p w:rsidR="00787883" w:rsidRDefault="00787883" w:rsidP="00787883">
      <w:pPr>
        <w:ind w:firstLine="851"/>
        <w:jc w:val="both"/>
      </w:pPr>
      <w:r>
        <w:t>- допущение ошибки (нарушения, несоответствия и т.д.) в содержании документа Администрации городского округа Саранск;</w:t>
      </w:r>
    </w:p>
    <w:p w:rsidR="00787883" w:rsidRDefault="00787883" w:rsidP="00787883">
      <w:pPr>
        <w:ind w:firstLine="851"/>
        <w:jc w:val="both"/>
      </w:pPr>
      <w:r>
        <w:lastRenderedPageBreak/>
        <w:t>- уклонение от принятия (совершения) либо  несвоевременное принятие решения (действия), которое входит в его компетенцию;</w:t>
      </w:r>
    </w:p>
    <w:p w:rsidR="00787883" w:rsidRDefault="00787883" w:rsidP="00787883">
      <w:pPr>
        <w:ind w:firstLine="851"/>
        <w:jc w:val="both"/>
      </w:pPr>
      <w:r>
        <w:t>- бездействие или отказ от совершения строго определенных действий по правовому акту и указанию (поручению) перечисленных в  настоящей Должностной инструкции лиц;</w:t>
      </w:r>
    </w:p>
    <w:p w:rsidR="00787883" w:rsidRDefault="00787883" w:rsidP="00787883">
      <w:pPr>
        <w:ind w:firstLine="851"/>
        <w:jc w:val="both"/>
      </w:pPr>
      <w:r>
        <w:t>- не</w:t>
      </w:r>
      <w:r w:rsidR="004040D5">
        <w:t xml:space="preserve"> </w:t>
      </w:r>
      <w:r>
        <w:t>информирование должностных лиц, в непосредственном подчинении которых он находится,  о неблагоприятном положении дел на том или ином участке,  относящемся к сфере его полномочий.</w:t>
      </w:r>
    </w:p>
    <w:p w:rsidR="00787883" w:rsidRDefault="00787883" w:rsidP="00787883">
      <w:pPr>
        <w:ind w:firstLine="851"/>
        <w:jc w:val="both"/>
      </w:pPr>
      <w:r>
        <w:t xml:space="preserve"> 12. Порядок и условия привлечения главного  специалиста к ответственности определяются законодательством и решениями органов местного самоуправления.</w:t>
      </w:r>
    </w:p>
    <w:p w:rsidR="00787883" w:rsidRDefault="00787883" w:rsidP="00787883">
      <w:pPr>
        <w:ind w:firstLine="851"/>
        <w:jc w:val="both"/>
      </w:pPr>
      <w:r>
        <w:t>13. Главный специалист не несет ответственности за неисполнение правовых актов, которые не могут применяться в установленных законодательством случаях.</w:t>
      </w:r>
    </w:p>
    <w:p w:rsidR="00787883" w:rsidRDefault="00787883" w:rsidP="00787883">
      <w:pPr>
        <w:ind w:firstLine="851"/>
        <w:jc w:val="both"/>
      </w:pPr>
      <w:bookmarkStart w:id="0" w:name="_GoBack"/>
      <w:bookmarkEnd w:id="0"/>
    </w:p>
    <w:p w:rsidR="00787883" w:rsidRDefault="00787883" w:rsidP="00787883">
      <w:pPr>
        <w:ind w:firstLine="851"/>
        <w:jc w:val="both"/>
      </w:pPr>
    </w:p>
    <w:p w:rsidR="00787883" w:rsidRDefault="00955E2F" w:rsidP="00787883">
      <w:pPr>
        <w:ind w:firstLine="851"/>
        <w:jc w:val="both"/>
      </w:pPr>
      <w:r>
        <w:t>С настоящей д</w:t>
      </w:r>
      <w:r w:rsidR="00787883">
        <w:t xml:space="preserve">олжностной инструкцией </w:t>
      </w:r>
      <w:proofErr w:type="gramStart"/>
      <w:r w:rsidR="00787883">
        <w:t>ознакомлена</w:t>
      </w:r>
      <w:proofErr w:type="gramEnd"/>
      <w:r w:rsidR="00787883">
        <w:t xml:space="preserve">  и с установленными в ней требованиями согласна.</w:t>
      </w:r>
    </w:p>
    <w:p w:rsidR="00787883" w:rsidRDefault="00787883" w:rsidP="00787883">
      <w:pPr>
        <w:ind w:firstLine="851"/>
        <w:jc w:val="both"/>
      </w:pPr>
    </w:p>
    <w:p w:rsidR="00787883" w:rsidRDefault="00787883" w:rsidP="00787883">
      <w:pPr>
        <w:jc w:val="both"/>
      </w:pPr>
      <w:r>
        <w:t>“ _____ ” _____</w:t>
      </w:r>
      <w:r w:rsidR="00723142">
        <w:t>______ 2018</w:t>
      </w:r>
      <w:r>
        <w:t xml:space="preserve">г.   _______________                  Е.Ю. Ильичёва           </w:t>
      </w:r>
    </w:p>
    <w:p w:rsidR="00787883" w:rsidRDefault="00787883" w:rsidP="00787883">
      <w:pPr>
        <w:ind w:firstLine="851"/>
        <w:jc w:val="both"/>
        <w:rPr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>(подпись)</w:t>
      </w:r>
    </w:p>
    <w:p w:rsidR="00787883" w:rsidRDefault="00787883" w:rsidP="00787883">
      <w:pPr>
        <w:ind w:firstLine="851"/>
        <w:jc w:val="both"/>
        <w:rPr>
          <w:szCs w:val="20"/>
        </w:rPr>
      </w:pPr>
    </w:p>
    <w:p w:rsidR="00787883" w:rsidRDefault="00787883" w:rsidP="00787883"/>
    <w:p w:rsidR="00787883" w:rsidRDefault="00787883" w:rsidP="00787883">
      <w:pPr>
        <w:pStyle w:val="ConsPlusTitle"/>
        <w:widowControl/>
        <w:jc w:val="center"/>
      </w:pPr>
    </w:p>
    <w:p w:rsidR="00CA539D" w:rsidRDefault="00CA539D"/>
    <w:sectPr w:rsidR="00CA539D" w:rsidSect="000F6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78E"/>
    <w:multiLevelType w:val="singleLevel"/>
    <w:tmpl w:val="F98C1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71B57CC8"/>
    <w:multiLevelType w:val="hybridMultilevel"/>
    <w:tmpl w:val="F634E904"/>
    <w:lvl w:ilvl="0" w:tplc="386C1138">
      <w:start w:val="1"/>
      <w:numFmt w:val="upperRoman"/>
      <w:lvlText w:val="%1."/>
      <w:lvlJc w:val="left"/>
      <w:pPr>
        <w:ind w:left="3272" w:hanging="72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3"/>
    <w:rsid w:val="00067E49"/>
    <w:rsid w:val="000A6D7C"/>
    <w:rsid w:val="000F6242"/>
    <w:rsid w:val="001126B2"/>
    <w:rsid w:val="00141E22"/>
    <w:rsid w:val="001617B0"/>
    <w:rsid w:val="00254BFD"/>
    <w:rsid w:val="002B6B71"/>
    <w:rsid w:val="00321408"/>
    <w:rsid w:val="00347848"/>
    <w:rsid w:val="003A634A"/>
    <w:rsid w:val="003C7779"/>
    <w:rsid w:val="003F6B94"/>
    <w:rsid w:val="004040D5"/>
    <w:rsid w:val="004402AC"/>
    <w:rsid w:val="00444560"/>
    <w:rsid w:val="0046670E"/>
    <w:rsid w:val="005422E4"/>
    <w:rsid w:val="00595ACF"/>
    <w:rsid w:val="005B6EC0"/>
    <w:rsid w:val="00607B50"/>
    <w:rsid w:val="00685C47"/>
    <w:rsid w:val="006A2FB2"/>
    <w:rsid w:val="006A4B01"/>
    <w:rsid w:val="006F3EE3"/>
    <w:rsid w:val="00711894"/>
    <w:rsid w:val="00723142"/>
    <w:rsid w:val="00731F53"/>
    <w:rsid w:val="00764F62"/>
    <w:rsid w:val="00775C3D"/>
    <w:rsid w:val="00787883"/>
    <w:rsid w:val="007F6984"/>
    <w:rsid w:val="008017B9"/>
    <w:rsid w:val="00803DE4"/>
    <w:rsid w:val="008D33DE"/>
    <w:rsid w:val="008F097A"/>
    <w:rsid w:val="00911756"/>
    <w:rsid w:val="00955E2F"/>
    <w:rsid w:val="00956255"/>
    <w:rsid w:val="00975E6F"/>
    <w:rsid w:val="009F11EF"/>
    <w:rsid w:val="00A02BAF"/>
    <w:rsid w:val="00AE1F7F"/>
    <w:rsid w:val="00AF1749"/>
    <w:rsid w:val="00B05856"/>
    <w:rsid w:val="00B172C1"/>
    <w:rsid w:val="00B373C4"/>
    <w:rsid w:val="00B85960"/>
    <w:rsid w:val="00C61788"/>
    <w:rsid w:val="00C80884"/>
    <w:rsid w:val="00CA539D"/>
    <w:rsid w:val="00DE15B4"/>
    <w:rsid w:val="00E025CA"/>
    <w:rsid w:val="00E647B7"/>
    <w:rsid w:val="00EB7E87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3"/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787883"/>
    <w:pPr>
      <w:keepNext/>
      <w:ind w:firstLine="6663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883"/>
    <w:pPr>
      <w:keepNext/>
      <w:ind w:firstLine="5103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7883"/>
    <w:pPr>
      <w:keepNext/>
      <w:ind w:firstLine="2977"/>
      <w:outlineLvl w:val="3"/>
    </w:pPr>
    <w:rPr>
      <w:rFonts w:eastAsia="Times New Roman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7883"/>
    <w:pPr>
      <w:keepNext/>
      <w:ind w:firstLine="1701"/>
      <w:outlineLvl w:val="4"/>
    </w:pPr>
    <w:rPr>
      <w:rFonts w:eastAsia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883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788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7883"/>
    <w:rPr>
      <w:rFonts w:eastAsia="Times New Roman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787883"/>
    <w:rPr>
      <w:rFonts w:eastAsia="Times New Roman"/>
      <w:szCs w:val="20"/>
      <w:lang w:val="en-US" w:eastAsia="ru-RU"/>
    </w:rPr>
  </w:style>
  <w:style w:type="paragraph" w:styleId="a3">
    <w:name w:val="Body Text Indent"/>
    <w:basedOn w:val="a"/>
    <w:link w:val="a4"/>
    <w:unhideWhenUsed/>
    <w:rsid w:val="00787883"/>
    <w:p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7883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7883"/>
    <w:pPr>
      <w:ind w:firstLine="1276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87883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787883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78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3"/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787883"/>
    <w:pPr>
      <w:keepNext/>
      <w:ind w:firstLine="6663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883"/>
    <w:pPr>
      <w:keepNext/>
      <w:ind w:firstLine="5103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7883"/>
    <w:pPr>
      <w:keepNext/>
      <w:ind w:firstLine="2977"/>
      <w:outlineLvl w:val="3"/>
    </w:pPr>
    <w:rPr>
      <w:rFonts w:eastAsia="Times New Roman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7883"/>
    <w:pPr>
      <w:keepNext/>
      <w:ind w:firstLine="1701"/>
      <w:outlineLvl w:val="4"/>
    </w:pPr>
    <w:rPr>
      <w:rFonts w:eastAsia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883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788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7883"/>
    <w:rPr>
      <w:rFonts w:eastAsia="Times New Roman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787883"/>
    <w:rPr>
      <w:rFonts w:eastAsia="Times New Roman"/>
      <w:szCs w:val="20"/>
      <w:lang w:val="en-US" w:eastAsia="ru-RU"/>
    </w:rPr>
  </w:style>
  <w:style w:type="paragraph" w:styleId="a3">
    <w:name w:val="Body Text Indent"/>
    <w:basedOn w:val="a"/>
    <w:link w:val="a4"/>
    <w:unhideWhenUsed/>
    <w:rsid w:val="00787883"/>
    <w:p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7883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7883"/>
    <w:pPr>
      <w:ind w:firstLine="1276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87883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787883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78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EE3D081433095CA97468A3411D53F544E02215DD3B71F81936734CFCDBF607AC66C48693CA6E9F74EC7E0B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A664-8B2B-4125-B21F-3CD6F5CC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38</cp:revision>
  <cp:lastPrinted>2018-02-28T07:09:00Z</cp:lastPrinted>
  <dcterms:created xsi:type="dcterms:W3CDTF">2018-01-29T13:29:00Z</dcterms:created>
  <dcterms:modified xsi:type="dcterms:W3CDTF">2021-04-01T09:34:00Z</dcterms:modified>
</cp:coreProperties>
</file>